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86422" w14:textId="77777777" w:rsidR="00CD50BD" w:rsidRPr="00CD50BD" w:rsidRDefault="00CD50BD" w:rsidP="00CD50BD">
      <w:pPr>
        <w:rPr>
          <w:b/>
          <w:bCs/>
          <w:highlight w:val="yellow"/>
        </w:rPr>
      </w:pPr>
      <w:bookmarkStart w:id="0" w:name="_Hlk209898450"/>
    </w:p>
    <w:p w14:paraId="0296418D" w14:textId="77777777" w:rsidR="00CD50BD" w:rsidRPr="00CD50BD" w:rsidRDefault="00CD50BD" w:rsidP="00CD50BD">
      <w:pPr>
        <w:rPr>
          <w:b/>
          <w:bCs/>
          <w:highlight w:val="yellow"/>
        </w:rPr>
      </w:pPr>
      <w:r w:rsidRPr="00CD50BD">
        <w:rPr>
          <w:b/>
          <w:bCs/>
          <w:highlight w:val="yellow"/>
        </w:rPr>
        <w:t>Twenty-eighth Sunday in Ordinary Time</w:t>
      </w:r>
    </w:p>
    <w:p w14:paraId="595D5F7D" w14:textId="77777777" w:rsidR="00CD50BD" w:rsidRPr="00CD50BD" w:rsidRDefault="00CD50BD" w:rsidP="00CD50BD">
      <w:pPr>
        <w:rPr>
          <w:b/>
          <w:bCs/>
          <w:highlight w:val="yellow"/>
        </w:rPr>
      </w:pPr>
      <w:r w:rsidRPr="00CD50BD">
        <w:rPr>
          <w:b/>
          <w:bCs/>
          <w:highlight w:val="yellow"/>
        </w:rPr>
        <w:t>October 12, 2025</w:t>
      </w:r>
    </w:p>
    <w:p w14:paraId="6E253120" w14:textId="77777777" w:rsidR="00CD50BD" w:rsidRPr="00CD50BD" w:rsidRDefault="00CD50BD" w:rsidP="00CD50BD">
      <w:pPr>
        <w:rPr>
          <w:b/>
          <w:bCs/>
          <w:color w:val="C00000"/>
        </w:rPr>
      </w:pPr>
      <w:r w:rsidRPr="00CD50BD">
        <w:rPr>
          <w:b/>
          <w:bCs/>
          <w:color w:val="C00000"/>
        </w:rPr>
        <w:t>Naaman is made clean.</w:t>
      </w:r>
    </w:p>
    <w:p w14:paraId="23DA8CFE" w14:textId="77777777" w:rsidR="00CD50BD" w:rsidRPr="00CD50BD" w:rsidRDefault="00CD50BD" w:rsidP="00CD50BD">
      <w:pPr>
        <w:rPr>
          <w:b/>
          <w:bCs/>
          <w:color w:val="C00000"/>
        </w:rPr>
      </w:pPr>
      <w:r w:rsidRPr="00CD50BD">
        <w:rPr>
          <w:b/>
          <w:bCs/>
          <w:color w:val="C00000"/>
        </w:rPr>
        <w:t>The Word of God is not chained.</w:t>
      </w:r>
    </w:p>
    <w:p w14:paraId="125FA333" w14:textId="77777777" w:rsidR="00CD50BD" w:rsidRPr="00CD50BD" w:rsidRDefault="00CD50BD" w:rsidP="00CD50BD">
      <w:pPr>
        <w:rPr>
          <w:b/>
          <w:bCs/>
          <w:color w:val="C00000"/>
        </w:rPr>
      </w:pPr>
      <w:r w:rsidRPr="00CD50BD">
        <w:rPr>
          <w:b/>
          <w:bCs/>
          <w:color w:val="C00000"/>
        </w:rPr>
        <w:t>Your faith has saved you.</w:t>
      </w:r>
    </w:p>
    <w:p w14:paraId="7A049478" w14:textId="77777777" w:rsidR="00CD50BD" w:rsidRPr="00CD50BD" w:rsidRDefault="00CD50BD" w:rsidP="00CD50BD">
      <w:pPr>
        <w:rPr>
          <w:b/>
          <w:bCs/>
        </w:rPr>
      </w:pPr>
      <w:r w:rsidRPr="00CD50BD">
        <w:rPr>
          <w:b/>
          <w:bCs/>
        </w:rPr>
        <w:t>-</w:t>
      </w:r>
      <w:proofErr w:type="spellStart"/>
      <w:r w:rsidRPr="00CD50BD">
        <w:rPr>
          <w:b/>
          <w:bCs/>
        </w:rPr>
        <w:t>rvb</w:t>
      </w:r>
      <w:proofErr w:type="spellEnd"/>
      <w:r w:rsidRPr="00CD50BD">
        <w:rPr>
          <w:b/>
          <w:bCs/>
        </w:rPr>
        <w:t>.</w:t>
      </w:r>
    </w:p>
    <w:p w14:paraId="1CC0C199" w14:textId="77777777" w:rsidR="00CD50BD" w:rsidRPr="00CD50BD" w:rsidRDefault="00CD50BD" w:rsidP="00CD50BD">
      <w:pPr>
        <w:rPr>
          <w:b/>
          <w:bCs/>
          <w:highlight w:val="yellow"/>
        </w:rPr>
      </w:pPr>
      <w:r w:rsidRPr="00CD50BD">
        <w:rPr>
          <w:b/>
          <w:bCs/>
          <w:highlight w:val="yellow"/>
        </w:rPr>
        <w:t>Remember Columbus Day and Indigenous Peoples’ Day – October 13.</w:t>
      </w:r>
    </w:p>
    <w:p w14:paraId="29CFC3C1" w14:textId="77777777" w:rsidR="00CD50BD" w:rsidRPr="00CD50BD" w:rsidRDefault="00CD50BD" w:rsidP="00CD50BD">
      <w:pPr>
        <w:rPr>
          <w:b/>
          <w:bCs/>
          <w:color w:val="C00000"/>
        </w:rPr>
      </w:pPr>
      <w:r w:rsidRPr="00CD50BD">
        <w:rPr>
          <w:b/>
          <w:bCs/>
          <w:color w:val="C00000"/>
        </w:rPr>
        <w:t>Let us hear from a select number of Tribal leaders.</w:t>
      </w:r>
    </w:p>
    <w:p w14:paraId="22958D4B" w14:textId="77777777" w:rsidR="00CD50BD" w:rsidRPr="00CD50BD" w:rsidRDefault="00CD50BD" w:rsidP="00CD50BD">
      <w:pPr>
        <w:rPr>
          <w:b/>
          <w:bCs/>
        </w:rPr>
      </w:pPr>
      <w:r w:rsidRPr="00CD50BD">
        <w:rPr>
          <w:b/>
          <w:bCs/>
        </w:rPr>
        <w:t>   We reflect on the depth, breadth, and wisdom of quotations about nature according to Native American Spirituality– quotations are like laser beams which penetrate to the heart of nature and scratch the underbelly of our soulful yearnings to be in harmony and one with nature. -</w:t>
      </w:r>
      <w:proofErr w:type="spellStart"/>
      <w:r w:rsidRPr="00CD50BD">
        <w:rPr>
          <w:b/>
          <w:bCs/>
        </w:rPr>
        <w:t>rvb</w:t>
      </w:r>
      <w:proofErr w:type="spellEnd"/>
    </w:p>
    <w:p w14:paraId="5E5A4957" w14:textId="77777777" w:rsidR="00CD50BD" w:rsidRPr="00CD50BD" w:rsidRDefault="00CD50BD" w:rsidP="00CD50BD">
      <w:pPr>
        <w:rPr>
          <w:b/>
          <w:bCs/>
        </w:rPr>
      </w:pPr>
      <w:r w:rsidRPr="00CD50BD">
        <w:rPr>
          <w:b/>
          <w:bCs/>
        </w:rPr>
        <w:t>----------------------------------------------------------------------------------------------------</w:t>
      </w:r>
    </w:p>
    <w:p w14:paraId="48BC794E" w14:textId="77777777" w:rsidR="00CD50BD" w:rsidRPr="00CD50BD" w:rsidRDefault="00CD50BD" w:rsidP="00CD50BD">
      <w:pPr>
        <w:rPr>
          <w:b/>
          <w:bCs/>
        </w:rPr>
      </w:pPr>
      <w:r w:rsidRPr="00CD50BD">
        <w:rPr>
          <w:b/>
          <w:bCs/>
        </w:rPr>
        <w:t>“Let every step you take upon the Earth be as a prayer.” – Black Elk –</w:t>
      </w:r>
    </w:p>
    <w:p w14:paraId="018671FE" w14:textId="77777777" w:rsidR="00CD50BD" w:rsidRPr="00CD50BD" w:rsidRDefault="00CD50BD" w:rsidP="00CD50BD">
      <w:pPr>
        <w:rPr>
          <w:b/>
          <w:bCs/>
        </w:rPr>
      </w:pPr>
      <w:r w:rsidRPr="00CD50BD">
        <w:rPr>
          <w:b/>
          <w:bCs/>
        </w:rPr>
        <w:t>“Peace will come to the hearts of us when we realize our oneness with the universe, it is everywhere.” – Black Elk</w:t>
      </w:r>
    </w:p>
    <w:p w14:paraId="1DCFC9C9" w14:textId="77777777" w:rsidR="00CD50BD" w:rsidRPr="00CD50BD" w:rsidRDefault="00CD50BD" w:rsidP="00CD50BD">
      <w:pPr>
        <w:rPr>
          <w:b/>
          <w:bCs/>
        </w:rPr>
      </w:pPr>
      <w:r w:rsidRPr="00CD50BD">
        <w:rPr>
          <w:b/>
          <w:bCs/>
        </w:rPr>
        <w:t>----------------------------------------------------------------------------------------------------</w:t>
      </w:r>
    </w:p>
    <w:p w14:paraId="477CD373" w14:textId="77777777" w:rsidR="00CD50BD" w:rsidRPr="00CD50BD" w:rsidRDefault="00CD50BD" w:rsidP="00CD50BD">
      <w:pPr>
        <w:rPr>
          <w:b/>
          <w:bCs/>
        </w:rPr>
      </w:pPr>
      <w:r w:rsidRPr="00CD50BD">
        <w:rPr>
          <w:b/>
          <w:bCs/>
        </w:rPr>
        <w:t>Crazy Horse (Chief) c.1840 – 1877</w:t>
      </w:r>
      <w:r w:rsidRPr="00CD50BD">
        <w:rPr>
          <w:b/>
          <w:bCs/>
        </w:rPr>
        <w:br/>
      </w:r>
      <w:r w:rsidRPr="00CD50BD">
        <w:rPr>
          <w:b/>
          <w:bCs/>
          <w:i/>
          <w:iCs/>
        </w:rPr>
        <w:t>Oglala Sioux</w:t>
      </w:r>
      <w:r w:rsidRPr="00CD50BD">
        <w:rPr>
          <w:b/>
          <w:bCs/>
          <w:i/>
          <w:iCs/>
        </w:rPr>
        <w:br/>
      </w:r>
      <w:r w:rsidRPr="00CD50BD">
        <w:rPr>
          <w:b/>
          <w:bCs/>
        </w:rPr>
        <w:t xml:space="preserve">“I salute the light within your eyes where the whole Universe dwells. For when you are at that center within you and I am at that place within me, we shall be one. </w:t>
      </w:r>
      <w:r w:rsidRPr="00CD50BD">
        <w:rPr>
          <w:b/>
          <w:bCs/>
          <w:i/>
          <w:iCs/>
        </w:rPr>
        <w:t>(sat smoking the Sacred Pipe with Sitting Bull four days before he was assassinated)</w:t>
      </w:r>
    </w:p>
    <w:p w14:paraId="1AC8C74C" w14:textId="77777777" w:rsidR="00CD50BD" w:rsidRPr="00CD50BD" w:rsidRDefault="00CD50BD" w:rsidP="00CD50BD">
      <w:pPr>
        <w:rPr>
          <w:b/>
          <w:bCs/>
        </w:rPr>
      </w:pPr>
      <w:r w:rsidRPr="00CD50BD">
        <w:rPr>
          <w:b/>
          <w:bCs/>
        </w:rPr>
        <w:br/>
        <w:t>Dan George (Chief) 1899 – 1981</w:t>
      </w:r>
    </w:p>
    <w:p w14:paraId="2392689B" w14:textId="77777777" w:rsidR="00CD50BD" w:rsidRPr="00CD50BD" w:rsidRDefault="00CD50BD" w:rsidP="00CD50BD">
      <w:pPr>
        <w:rPr>
          <w:b/>
          <w:bCs/>
        </w:rPr>
      </w:pPr>
      <w:r w:rsidRPr="00CD50BD">
        <w:rPr>
          <w:b/>
          <w:bCs/>
        </w:rPr>
        <w:t>“The beauty of the trees, the softness of the air,</w:t>
      </w:r>
      <w:r w:rsidRPr="00CD50BD">
        <w:rPr>
          <w:b/>
          <w:bCs/>
        </w:rPr>
        <w:br/>
        <w:t>the fragrance of the grass… speaks to me.”</w:t>
      </w:r>
    </w:p>
    <w:p w14:paraId="42C3CC6A" w14:textId="77777777" w:rsidR="00CD50BD" w:rsidRPr="00CD50BD" w:rsidRDefault="00CD50BD" w:rsidP="00CD50BD">
      <w:pPr>
        <w:rPr>
          <w:b/>
          <w:bCs/>
        </w:rPr>
      </w:pPr>
      <w:r w:rsidRPr="00CD50BD">
        <w:rPr>
          <w:b/>
          <w:bCs/>
        </w:rPr>
        <w:t>“The summit of the mountain, the thunder of the sky</w:t>
      </w:r>
      <w:r w:rsidRPr="00CD50BD">
        <w:rPr>
          <w:b/>
          <w:bCs/>
        </w:rPr>
        <w:br/>
        <w:t>the rhythm of the sea… speaks to me.”</w:t>
      </w:r>
    </w:p>
    <w:p w14:paraId="6C85CAA2" w14:textId="77777777" w:rsidR="00CD50BD" w:rsidRPr="00CD50BD" w:rsidRDefault="00CD50BD" w:rsidP="00CD50BD">
      <w:pPr>
        <w:rPr>
          <w:b/>
          <w:bCs/>
        </w:rPr>
      </w:pPr>
      <w:r w:rsidRPr="00CD50BD">
        <w:rPr>
          <w:b/>
          <w:bCs/>
        </w:rPr>
        <w:lastRenderedPageBreak/>
        <w:t>“The faintness of the stars, the freshness of the morning</w:t>
      </w:r>
      <w:r w:rsidRPr="00CD50BD">
        <w:rPr>
          <w:b/>
          <w:bCs/>
        </w:rPr>
        <w:br/>
        <w:t>the dew drops on the flower… speaks to me.”</w:t>
      </w:r>
    </w:p>
    <w:p w14:paraId="63BB97AB" w14:textId="77777777" w:rsidR="00CD50BD" w:rsidRPr="00CD50BD" w:rsidRDefault="00CD50BD" w:rsidP="00CD50BD">
      <w:pPr>
        <w:rPr>
          <w:b/>
          <w:bCs/>
        </w:rPr>
      </w:pPr>
      <w:r w:rsidRPr="00CD50BD">
        <w:rPr>
          <w:b/>
          <w:bCs/>
        </w:rPr>
        <w:t>“The strength of fire, the taste of salmon, the trail of the sun</w:t>
      </w:r>
      <w:r w:rsidRPr="00CD50BD">
        <w:rPr>
          <w:b/>
          <w:bCs/>
        </w:rPr>
        <w:br/>
        <w:t>and the life that never goes away.</w:t>
      </w:r>
      <w:r w:rsidRPr="00CD50BD">
        <w:rPr>
          <w:b/>
          <w:bCs/>
        </w:rPr>
        <w:br/>
        <w:t>They speak to me and my heart soars.”</w:t>
      </w:r>
    </w:p>
    <w:p w14:paraId="2EB66DD6" w14:textId="77777777" w:rsidR="00CD50BD" w:rsidRPr="00CD50BD" w:rsidRDefault="00CD50BD" w:rsidP="00CD50BD">
      <w:pPr>
        <w:rPr>
          <w:b/>
          <w:bCs/>
        </w:rPr>
      </w:pPr>
      <w:r w:rsidRPr="00CD50BD">
        <w:rPr>
          <w:b/>
          <w:bCs/>
        </w:rPr>
        <w:br/>
        <w:t>Geronimo 1829 – 1909</w:t>
      </w:r>
      <w:r w:rsidRPr="00CD50BD">
        <w:rPr>
          <w:b/>
          <w:bCs/>
        </w:rPr>
        <w:br/>
      </w:r>
      <w:r w:rsidRPr="00CD50BD">
        <w:rPr>
          <w:b/>
          <w:bCs/>
          <w:i/>
          <w:iCs/>
        </w:rPr>
        <w:t>Apache</w:t>
      </w:r>
      <w:r w:rsidRPr="00CD50BD">
        <w:rPr>
          <w:b/>
          <w:bCs/>
        </w:rPr>
        <w:br/>
        <w:t>“There is one God looking down on us all. We are all children of one God. God is listening to me. The sun, the darkness, the winds, are all listening to what we now say.”</w:t>
      </w:r>
    </w:p>
    <w:p w14:paraId="27A0881B" w14:textId="77777777" w:rsidR="00CD50BD" w:rsidRPr="00CD50BD" w:rsidRDefault="00CD50BD" w:rsidP="00CD50BD">
      <w:pPr>
        <w:rPr>
          <w:b/>
          <w:bCs/>
        </w:rPr>
      </w:pPr>
      <w:r w:rsidRPr="00CD50BD">
        <w:rPr>
          <w:b/>
          <w:bCs/>
        </w:rPr>
        <w:t>----------------------------------------------------------------------------------------------------</w:t>
      </w:r>
    </w:p>
    <w:p w14:paraId="549233B9" w14:textId="77777777" w:rsidR="00CD50BD" w:rsidRPr="00CD50BD" w:rsidRDefault="00CD50BD" w:rsidP="00CD50BD">
      <w:pPr>
        <w:rPr>
          <w:b/>
          <w:bCs/>
        </w:rPr>
      </w:pPr>
      <w:r w:rsidRPr="00CD50BD">
        <w:rPr>
          <w:b/>
          <w:bCs/>
        </w:rPr>
        <w:t>Mourning Dove 1888 – 1936</w:t>
      </w:r>
      <w:r w:rsidRPr="00CD50BD">
        <w:rPr>
          <w:b/>
          <w:bCs/>
        </w:rPr>
        <w:br/>
        <w:t xml:space="preserve">aka Christal </w:t>
      </w:r>
      <w:proofErr w:type="spellStart"/>
      <w:r w:rsidRPr="00CD50BD">
        <w:rPr>
          <w:b/>
          <w:bCs/>
        </w:rPr>
        <w:t>Quintasket</w:t>
      </w:r>
      <w:proofErr w:type="spellEnd"/>
      <w:r w:rsidRPr="00CD50BD">
        <w:rPr>
          <w:b/>
          <w:bCs/>
        </w:rPr>
        <w:br/>
      </w:r>
      <w:r w:rsidRPr="00CD50BD">
        <w:rPr>
          <w:b/>
          <w:bCs/>
          <w:i/>
          <w:iCs/>
        </w:rPr>
        <w:t>Salish</w:t>
      </w:r>
      <w:r w:rsidRPr="00CD50BD">
        <w:rPr>
          <w:b/>
          <w:bCs/>
          <w:i/>
          <w:iCs/>
        </w:rPr>
        <w:br/>
      </w:r>
      <w:r w:rsidRPr="00CD50BD">
        <w:rPr>
          <w:b/>
          <w:bCs/>
        </w:rPr>
        <w:t>“Everything on Earth has a purpose, every disease an herb to cure it, and every person a mission. This is the Indian theory of existence.”</w:t>
      </w:r>
    </w:p>
    <w:p w14:paraId="07D717BA" w14:textId="77777777" w:rsidR="00CD50BD" w:rsidRPr="00CD50BD" w:rsidRDefault="00CD50BD" w:rsidP="00CD50BD">
      <w:pPr>
        <w:rPr>
          <w:b/>
          <w:bCs/>
        </w:rPr>
      </w:pPr>
      <w:r w:rsidRPr="00CD50BD">
        <w:rPr>
          <w:b/>
          <w:bCs/>
        </w:rPr>
        <w:t>----------------------------------------------------------------------------------------------------</w:t>
      </w:r>
    </w:p>
    <w:p w14:paraId="61B5F40A" w14:textId="77777777" w:rsidR="00CD50BD" w:rsidRPr="00CD50BD" w:rsidRDefault="00CD50BD" w:rsidP="00CD50BD">
      <w:pPr>
        <w:rPr>
          <w:b/>
          <w:bCs/>
        </w:rPr>
      </w:pPr>
      <w:r w:rsidRPr="00CD50BD">
        <w:rPr>
          <w:b/>
          <w:bCs/>
        </w:rPr>
        <w:br/>
        <w:t>Seattle (Chief) 1780 – 1866</w:t>
      </w:r>
      <w:r w:rsidRPr="00CD50BD">
        <w:rPr>
          <w:b/>
          <w:bCs/>
        </w:rPr>
        <w:br/>
      </w:r>
      <w:r w:rsidRPr="00CD50BD">
        <w:rPr>
          <w:b/>
          <w:bCs/>
          <w:i/>
          <w:iCs/>
        </w:rPr>
        <w:t>Suquamish &amp; Duwamish</w:t>
      </w:r>
    </w:p>
    <w:p w14:paraId="1C6009B0" w14:textId="77777777" w:rsidR="00CD50BD" w:rsidRPr="00CD50BD" w:rsidRDefault="00CD50BD" w:rsidP="00CD50BD">
      <w:pPr>
        <w:rPr>
          <w:b/>
          <w:bCs/>
        </w:rPr>
      </w:pPr>
      <w:r w:rsidRPr="00CD50BD">
        <w:rPr>
          <w:b/>
          <w:bCs/>
        </w:rPr>
        <w:t>“We are all children of the Great Spirit; we all belong to Mother Earth.”</w:t>
      </w:r>
    </w:p>
    <w:p w14:paraId="2B60678D" w14:textId="77777777" w:rsidR="00CD50BD" w:rsidRPr="00CD50BD" w:rsidRDefault="00CD50BD" w:rsidP="00CD50BD">
      <w:pPr>
        <w:rPr>
          <w:b/>
          <w:bCs/>
        </w:rPr>
      </w:pPr>
      <w:r w:rsidRPr="00CD50BD">
        <w:rPr>
          <w:b/>
          <w:bCs/>
        </w:rPr>
        <w:t>“The Earth does not belong to us; we belong to the Earth. All things are connected like the blood that unites us all. We did not weave the web of life; but are merely a strand in it. Whatever we do to the web, we do to ourselves.”</w:t>
      </w:r>
    </w:p>
    <w:p w14:paraId="2C71520F" w14:textId="77777777" w:rsidR="00CD50BD" w:rsidRPr="00CD50BD" w:rsidRDefault="00CD50BD" w:rsidP="00CD50BD">
      <w:pPr>
        <w:rPr>
          <w:b/>
          <w:bCs/>
        </w:rPr>
      </w:pPr>
      <w:r w:rsidRPr="00CD50BD">
        <w:rPr>
          <w:b/>
          <w:bCs/>
        </w:rPr>
        <w:t>“All things share the same breath: the beast, the tree, and us. The air shares its spirit with all the life it supports.”</w:t>
      </w:r>
    </w:p>
    <w:p w14:paraId="1265C804" w14:textId="77777777" w:rsidR="00CD50BD" w:rsidRPr="00CD50BD" w:rsidRDefault="00CD50BD" w:rsidP="00CD50BD">
      <w:pPr>
        <w:rPr>
          <w:b/>
          <w:bCs/>
        </w:rPr>
      </w:pPr>
      <w:r w:rsidRPr="00CD50BD">
        <w:rPr>
          <w:b/>
          <w:bCs/>
        </w:rPr>
        <w:t>“Every part of this soil is sacred in the estimation of my people.”</w:t>
      </w:r>
    </w:p>
    <w:p w14:paraId="65B70EA1" w14:textId="77777777" w:rsidR="00CD50BD" w:rsidRPr="00CD50BD" w:rsidRDefault="00CD50BD" w:rsidP="00CD50BD">
      <w:pPr>
        <w:rPr>
          <w:b/>
          <w:bCs/>
        </w:rPr>
      </w:pPr>
      <w:r w:rsidRPr="00CD50BD">
        <w:rPr>
          <w:b/>
          <w:bCs/>
        </w:rPr>
        <w:t>“How can you buy or sell the sky, the warmth of the land? The idea is strange to us. If we do not own the freshness of the air and the sparkle of the water, how can you buy them? Every part of this Earth is sacred to my people. We are part of the Earth, and it is part of us.”</w:t>
      </w:r>
    </w:p>
    <w:p w14:paraId="3AB913C6" w14:textId="77777777" w:rsidR="00CD50BD" w:rsidRPr="00CD50BD" w:rsidRDefault="00CD50BD" w:rsidP="00CD50BD">
      <w:pPr>
        <w:rPr>
          <w:b/>
          <w:bCs/>
        </w:rPr>
      </w:pPr>
      <w:r w:rsidRPr="00CD50BD">
        <w:rPr>
          <w:b/>
          <w:bCs/>
        </w:rPr>
        <w:lastRenderedPageBreak/>
        <w:br/>
        <w:t>Yellow Lark (Chief) 1840 – 1914</w:t>
      </w:r>
      <w:r w:rsidRPr="00CD50BD">
        <w:rPr>
          <w:b/>
          <w:bCs/>
        </w:rPr>
        <w:br/>
      </w:r>
      <w:r w:rsidRPr="00CD50BD">
        <w:rPr>
          <w:b/>
          <w:bCs/>
          <w:i/>
          <w:iCs/>
        </w:rPr>
        <w:t>Lakota</w:t>
      </w:r>
      <w:r w:rsidRPr="00CD50BD">
        <w:rPr>
          <w:b/>
          <w:bCs/>
          <w:i/>
          <w:iCs/>
        </w:rPr>
        <w:br/>
      </w:r>
      <w:r w:rsidRPr="00CD50BD">
        <w:rPr>
          <w:b/>
          <w:bCs/>
        </w:rPr>
        <w:t>“O Great Spirit, whose voice I hear in the wind, whose breath gives life to all the world. Hear me: I need your strength and wisdom. Let me walk in beauty, and make my eyes ever behold the red and purple sunset. Make my hands respect the things you have made, and my ears sharp to hear your voice. Make me wise so that I may understand the things you have taught my people.” </w:t>
      </w:r>
    </w:p>
    <w:p w14:paraId="6938723C" w14:textId="77777777" w:rsidR="00CD50BD" w:rsidRPr="00CD50BD" w:rsidRDefault="00CD50BD" w:rsidP="00CD50BD">
      <w:pPr>
        <w:rPr>
          <w:b/>
          <w:bCs/>
        </w:rPr>
      </w:pPr>
      <w:r w:rsidRPr="00CD50BD">
        <w:rPr>
          <w:b/>
          <w:bCs/>
        </w:rPr>
        <w:t>“It is in Jesus that we live, move, and have our being.”</w:t>
      </w:r>
    </w:p>
    <w:p w14:paraId="358369CC" w14:textId="77777777" w:rsidR="00CD50BD" w:rsidRPr="00CD50BD" w:rsidRDefault="00CD50BD" w:rsidP="00CD50BD">
      <w:pPr>
        <w:rPr>
          <w:b/>
          <w:bCs/>
        </w:rPr>
      </w:pPr>
      <w:r w:rsidRPr="00CD50BD">
        <w:rPr>
          <w:b/>
          <w:bCs/>
        </w:rPr>
        <w:t>Roger J. Vanden Busch</w:t>
      </w:r>
    </w:p>
    <w:p w14:paraId="0BC9EAE8" w14:textId="77777777" w:rsidR="00CD50BD" w:rsidRDefault="00CD50BD" w:rsidP="00BC0397">
      <w:pPr>
        <w:rPr>
          <w:b/>
          <w:bCs/>
          <w:highlight w:val="yellow"/>
        </w:rPr>
      </w:pPr>
    </w:p>
    <w:p w14:paraId="2FBA3FB6" w14:textId="17F7C0D1" w:rsidR="00CD50BD" w:rsidRPr="00CD50BD" w:rsidRDefault="00CD50BD" w:rsidP="00BC0397">
      <w:pPr>
        <w:rPr>
          <w:b/>
          <w:bCs/>
        </w:rPr>
      </w:pPr>
      <w:r w:rsidRPr="00CD50BD">
        <w:rPr>
          <w:b/>
          <w:bCs/>
        </w:rPr>
        <w:t>------------------------------------------------------------------------------------------------------------------</w:t>
      </w:r>
    </w:p>
    <w:p w14:paraId="662ED8EB" w14:textId="77777777" w:rsidR="00CD50BD" w:rsidRDefault="00CD50BD" w:rsidP="00BC0397">
      <w:pPr>
        <w:rPr>
          <w:b/>
          <w:bCs/>
          <w:highlight w:val="yellow"/>
        </w:rPr>
      </w:pPr>
    </w:p>
    <w:p w14:paraId="6A76FFF5" w14:textId="287AD855" w:rsidR="00BC0397" w:rsidRPr="00285963" w:rsidRDefault="00BC0397" w:rsidP="00BC0397">
      <w:pPr>
        <w:rPr>
          <w:b/>
          <w:bCs/>
          <w:highlight w:val="yellow"/>
        </w:rPr>
      </w:pPr>
      <w:r w:rsidRPr="00285963">
        <w:rPr>
          <w:b/>
          <w:bCs/>
          <w:highlight w:val="yellow"/>
        </w:rPr>
        <w:t>Twenty-eighth Sunday in Ordinary Time</w:t>
      </w:r>
    </w:p>
    <w:p w14:paraId="2C5F1589" w14:textId="034B6867" w:rsidR="00BC0397" w:rsidRDefault="00BC0397" w:rsidP="00BC0397">
      <w:pPr>
        <w:rPr>
          <w:b/>
          <w:bCs/>
        </w:rPr>
      </w:pPr>
      <w:r w:rsidRPr="00285963">
        <w:rPr>
          <w:b/>
          <w:bCs/>
          <w:highlight w:val="yellow"/>
        </w:rPr>
        <w:t>October 12, 2025</w:t>
      </w:r>
    </w:p>
    <w:p w14:paraId="4A1914AD" w14:textId="584836FD" w:rsidR="00490759" w:rsidRPr="00490759" w:rsidRDefault="00490759" w:rsidP="00BC0397">
      <w:pPr>
        <w:rPr>
          <w:b/>
          <w:bCs/>
          <w:color w:val="EE0000"/>
        </w:rPr>
      </w:pPr>
      <w:r w:rsidRPr="00490759">
        <w:rPr>
          <w:b/>
          <w:bCs/>
          <w:color w:val="EE0000"/>
        </w:rPr>
        <w:t>Naaman is made clean.</w:t>
      </w:r>
    </w:p>
    <w:p w14:paraId="705EF172" w14:textId="4B230DEC" w:rsidR="00490759" w:rsidRPr="00490759" w:rsidRDefault="00490759" w:rsidP="00BC0397">
      <w:pPr>
        <w:rPr>
          <w:b/>
          <w:bCs/>
          <w:color w:val="EE0000"/>
        </w:rPr>
      </w:pPr>
      <w:r w:rsidRPr="00490759">
        <w:rPr>
          <w:b/>
          <w:bCs/>
          <w:color w:val="EE0000"/>
        </w:rPr>
        <w:t>The Word of God is not chained.</w:t>
      </w:r>
    </w:p>
    <w:p w14:paraId="38C9283A" w14:textId="625F075F" w:rsidR="00490759" w:rsidRPr="00490759" w:rsidRDefault="00490759" w:rsidP="00BC0397">
      <w:pPr>
        <w:rPr>
          <w:b/>
          <w:bCs/>
          <w:color w:val="EE0000"/>
        </w:rPr>
      </w:pPr>
      <w:r w:rsidRPr="00490759">
        <w:rPr>
          <w:b/>
          <w:bCs/>
          <w:color w:val="EE0000"/>
        </w:rPr>
        <w:t>Your faith has saved you.</w:t>
      </w:r>
    </w:p>
    <w:p w14:paraId="179AE442" w14:textId="056E09E7" w:rsidR="00490759" w:rsidRPr="00285963" w:rsidRDefault="00490759" w:rsidP="00BC0397">
      <w:pPr>
        <w:rPr>
          <w:b/>
          <w:bCs/>
        </w:rPr>
      </w:pPr>
      <w:r>
        <w:rPr>
          <w:b/>
          <w:bCs/>
        </w:rPr>
        <w:t>-rvb.</w:t>
      </w:r>
    </w:p>
    <w:bookmarkEnd w:id="0"/>
    <w:p w14:paraId="0E89C5BE" w14:textId="3EADCB5A" w:rsidR="00BC0397" w:rsidRPr="00285963" w:rsidRDefault="00BC0397" w:rsidP="00BC0397">
      <w:pPr>
        <w:rPr>
          <w:b/>
          <w:bCs/>
        </w:rPr>
      </w:pPr>
      <w:r w:rsidRPr="00285963">
        <w:rPr>
          <w:b/>
          <w:bCs/>
        </w:rPr>
        <w:t>Reading I</w:t>
      </w:r>
    </w:p>
    <w:p w14:paraId="5673BBB3" w14:textId="77777777" w:rsidR="00BC0397" w:rsidRPr="00285963" w:rsidRDefault="00BC0397" w:rsidP="00BC0397">
      <w:pPr>
        <w:rPr>
          <w:b/>
          <w:bCs/>
        </w:rPr>
      </w:pPr>
      <w:hyperlink r:id="rId6" w:history="1">
        <w:r w:rsidRPr="00285963">
          <w:rPr>
            <w:rStyle w:val="Hyperlink"/>
            <w:b/>
            <w:bCs/>
          </w:rPr>
          <w:t>2 Kings 5:14-17</w:t>
        </w:r>
      </w:hyperlink>
    </w:p>
    <w:p w14:paraId="2A4DDF51" w14:textId="6C8C5643" w:rsidR="00285963" w:rsidRDefault="00BC0397" w:rsidP="00BC0397">
      <w:pPr>
        <w:rPr>
          <w:b/>
          <w:bCs/>
        </w:rPr>
      </w:pPr>
      <w:r w:rsidRPr="00285963">
        <w:rPr>
          <w:b/>
          <w:bCs/>
        </w:rPr>
        <w:t>Naaman went down and plunged into the Jordan seven times</w:t>
      </w:r>
      <w:r w:rsidRPr="00285963">
        <w:rPr>
          <w:b/>
          <w:bCs/>
        </w:rPr>
        <w:br/>
        <w:t>at the word of Elisha, the man of God.</w:t>
      </w:r>
      <w:r w:rsidRPr="00285963">
        <w:rPr>
          <w:b/>
          <w:bCs/>
        </w:rPr>
        <w:br/>
      </w:r>
      <w:r w:rsidRPr="00285963">
        <w:rPr>
          <w:b/>
          <w:bCs/>
          <w:highlight w:val="yellow"/>
        </w:rPr>
        <w:t>His flesh became again like the flesh of a little child,</w:t>
      </w:r>
      <w:r w:rsidRPr="00285963">
        <w:rPr>
          <w:b/>
          <w:bCs/>
          <w:highlight w:val="yellow"/>
        </w:rPr>
        <w:br/>
        <w:t>and he was clean of his leprosy.</w:t>
      </w:r>
      <w:r w:rsidRPr="00285963">
        <w:rPr>
          <w:b/>
          <w:bCs/>
        </w:rPr>
        <w:br/>
      </w:r>
      <w:r w:rsidR="00285963">
        <w:rPr>
          <w:b/>
          <w:bCs/>
        </w:rPr>
        <w:t>Is</w:t>
      </w:r>
      <w:r w:rsidRPr="00285963">
        <w:rPr>
          <w:b/>
          <w:bCs/>
        </w:rPr>
        <w:br/>
        <w:t>Naaman returned with his whole retinue to the man of God.</w:t>
      </w:r>
      <w:r w:rsidRPr="00285963">
        <w:rPr>
          <w:b/>
          <w:bCs/>
        </w:rPr>
        <w:br/>
        <w:t>On his arrival he stood before Elisha and said,</w:t>
      </w:r>
      <w:r w:rsidRPr="00285963">
        <w:rPr>
          <w:b/>
          <w:bCs/>
        </w:rPr>
        <w:br/>
      </w:r>
      <w:r w:rsidRPr="00285963">
        <w:rPr>
          <w:b/>
          <w:bCs/>
          <w:highlight w:val="yellow"/>
        </w:rPr>
        <w:t>"Now I know that there is no God in all the earth,</w:t>
      </w:r>
      <w:r w:rsidRPr="00285963">
        <w:rPr>
          <w:b/>
          <w:bCs/>
          <w:highlight w:val="yellow"/>
        </w:rPr>
        <w:br/>
        <w:t>except in Israel.</w:t>
      </w:r>
      <w:r w:rsidRPr="00285963">
        <w:rPr>
          <w:b/>
          <w:bCs/>
          <w:highlight w:val="yellow"/>
        </w:rPr>
        <w:br/>
        <w:t>Please accept a gift from your servant."</w:t>
      </w:r>
      <w:r w:rsidRPr="00285963">
        <w:rPr>
          <w:b/>
          <w:bCs/>
        </w:rPr>
        <w:br/>
      </w:r>
      <w:r w:rsidRPr="00285963">
        <w:rPr>
          <w:b/>
          <w:bCs/>
        </w:rPr>
        <w:lastRenderedPageBreak/>
        <w:br/>
        <w:t>Elisha replied, "As the LORD lives whom I serve, I will not take it;"</w:t>
      </w:r>
      <w:r w:rsidRPr="00285963">
        <w:rPr>
          <w:b/>
          <w:bCs/>
        </w:rPr>
        <w:br/>
        <w:t>and despite Naaman's urging, he still refused.</w:t>
      </w:r>
      <w:r w:rsidRPr="00285963">
        <w:rPr>
          <w:b/>
          <w:bCs/>
        </w:rPr>
        <w:br/>
        <w:t>Naaman said: "If you will not accept,</w:t>
      </w:r>
      <w:r w:rsidRPr="00285963">
        <w:rPr>
          <w:b/>
          <w:bCs/>
        </w:rPr>
        <w:br/>
        <w:t>please let me, your servant, have two mule-loads of earth,</w:t>
      </w:r>
      <w:r w:rsidRPr="00285963">
        <w:rPr>
          <w:b/>
          <w:bCs/>
        </w:rPr>
        <w:br/>
        <w:t>for I will no longer offer holocaust or sacrifice</w:t>
      </w:r>
      <w:r w:rsidRPr="00285963">
        <w:rPr>
          <w:b/>
          <w:bCs/>
        </w:rPr>
        <w:br/>
        <w:t>to any other god except to the LORD."</w:t>
      </w:r>
    </w:p>
    <w:p w14:paraId="3C432807" w14:textId="77777777" w:rsidR="00D408FE" w:rsidRDefault="00D408FE" w:rsidP="00BC0397">
      <w:pPr>
        <w:rPr>
          <w:b/>
          <w:bCs/>
        </w:rPr>
      </w:pPr>
    </w:p>
    <w:p w14:paraId="0D67F1FD" w14:textId="77635B1F" w:rsidR="00285963" w:rsidRDefault="00285963" w:rsidP="00285963">
      <w:pPr>
        <w:spacing w:line="480" w:lineRule="auto"/>
        <w:rPr>
          <w:rFonts w:ascii="Arial" w:hAnsi="Arial"/>
          <w:b/>
          <w:bCs/>
          <w:sz w:val="28"/>
        </w:rPr>
      </w:pPr>
      <w:r>
        <w:rPr>
          <w:rFonts w:ascii="Arial" w:hAnsi="Arial"/>
          <w:b/>
          <w:bCs/>
          <w:sz w:val="28"/>
        </w:rPr>
        <w:t xml:space="preserve">   </w:t>
      </w:r>
      <w:r w:rsidRPr="00285963">
        <w:rPr>
          <w:rFonts w:ascii="Arial" w:hAnsi="Arial"/>
          <w:b/>
          <w:bCs/>
          <w:sz w:val="28"/>
          <w:highlight w:val="yellow"/>
        </w:rPr>
        <w:t>A reflection, exegesis, and commentary on the scriptures</w:t>
      </w:r>
      <w:r w:rsidR="00D408FE">
        <w:rPr>
          <w:rFonts w:ascii="Arial" w:hAnsi="Arial"/>
          <w:b/>
          <w:bCs/>
          <w:sz w:val="28"/>
        </w:rPr>
        <w:t>.</w:t>
      </w:r>
    </w:p>
    <w:p w14:paraId="40CFFB2E" w14:textId="5BC0201B" w:rsidR="00FA73EF" w:rsidRDefault="00285963" w:rsidP="000F69D4">
      <w:pPr>
        <w:spacing w:line="480" w:lineRule="auto"/>
        <w:jc w:val="both"/>
        <w:rPr>
          <w:rFonts w:ascii="Arial" w:hAnsi="Arial"/>
          <w:b/>
          <w:bCs/>
          <w:sz w:val="28"/>
        </w:rPr>
      </w:pPr>
      <w:r>
        <w:rPr>
          <w:rFonts w:ascii="Arial" w:hAnsi="Arial"/>
          <w:b/>
          <w:bCs/>
          <w:sz w:val="28"/>
        </w:rPr>
        <w:t xml:space="preserve">     In this reading from 2 Kings, to glean the full flavor and message of the story</w:t>
      </w:r>
      <w:r w:rsidR="000F69D4">
        <w:rPr>
          <w:rFonts w:ascii="Arial" w:hAnsi="Arial"/>
          <w:b/>
          <w:bCs/>
          <w:sz w:val="28"/>
        </w:rPr>
        <w:t>,</w:t>
      </w:r>
      <w:r>
        <w:rPr>
          <w:rFonts w:ascii="Arial" w:hAnsi="Arial"/>
          <w:b/>
          <w:bCs/>
          <w:sz w:val="28"/>
        </w:rPr>
        <w:t xml:space="preserve"> it is best to read the whole story of </w:t>
      </w:r>
      <w:r w:rsidR="0012320B">
        <w:rPr>
          <w:rFonts w:ascii="Arial" w:hAnsi="Arial"/>
          <w:b/>
          <w:bCs/>
          <w:sz w:val="28"/>
        </w:rPr>
        <w:t>Naaman</w:t>
      </w:r>
      <w:r>
        <w:rPr>
          <w:rFonts w:ascii="Arial" w:hAnsi="Arial"/>
          <w:b/>
          <w:bCs/>
          <w:sz w:val="28"/>
        </w:rPr>
        <w:t xml:space="preserve">, </w:t>
      </w:r>
      <w:r w:rsidR="00FA73EF">
        <w:rPr>
          <w:rFonts w:ascii="Arial" w:hAnsi="Arial"/>
          <w:b/>
          <w:bCs/>
          <w:sz w:val="28"/>
        </w:rPr>
        <w:t xml:space="preserve">the Aramean general, </w:t>
      </w:r>
      <w:r w:rsidR="0012320B">
        <w:rPr>
          <w:rFonts w:ascii="Arial" w:hAnsi="Arial"/>
          <w:b/>
          <w:bCs/>
          <w:sz w:val="28"/>
        </w:rPr>
        <w:t>whose name means “a good person” in</w:t>
      </w:r>
      <w:r>
        <w:rPr>
          <w:rFonts w:ascii="Arial" w:hAnsi="Arial"/>
          <w:b/>
          <w:bCs/>
          <w:sz w:val="28"/>
        </w:rPr>
        <w:t xml:space="preserve"> 2 Kings chapter 5</w:t>
      </w:r>
      <w:r w:rsidR="00480844">
        <w:rPr>
          <w:rFonts w:ascii="Arial" w:hAnsi="Arial"/>
          <w:b/>
          <w:bCs/>
          <w:sz w:val="28"/>
        </w:rPr>
        <w:t xml:space="preserve">. </w:t>
      </w:r>
      <w:r>
        <w:rPr>
          <w:rFonts w:ascii="Arial" w:hAnsi="Arial"/>
          <w:b/>
          <w:bCs/>
          <w:sz w:val="28"/>
        </w:rPr>
        <w:t xml:space="preserve">He is a foreigner, </w:t>
      </w:r>
      <w:r w:rsidR="0012320B">
        <w:rPr>
          <w:rFonts w:ascii="Arial" w:hAnsi="Arial"/>
          <w:b/>
          <w:bCs/>
          <w:sz w:val="28"/>
        </w:rPr>
        <w:t xml:space="preserve">a </w:t>
      </w:r>
      <w:r w:rsidR="00480844">
        <w:rPr>
          <w:rFonts w:ascii="Arial" w:hAnsi="Arial"/>
          <w:b/>
          <w:bCs/>
          <w:sz w:val="28"/>
        </w:rPr>
        <w:t>person with leprosy</w:t>
      </w:r>
      <w:r w:rsidR="0012320B">
        <w:rPr>
          <w:rFonts w:ascii="Arial" w:hAnsi="Arial"/>
          <w:b/>
          <w:bCs/>
          <w:sz w:val="28"/>
        </w:rPr>
        <w:t xml:space="preserve"> and </w:t>
      </w:r>
      <w:r>
        <w:rPr>
          <w:rFonts w:ascii="Arial" w:hAnsi="Arial"/>
          <w:b/>
          <w:bCs/>
          <w:sz w:val="28"/>
        </w:rPr>
        <w:t>not a member of God’s chosen ones.</w:t>
      </w:r>
    </w:p>
    <w:p w14:paraId="5C8C978F" w14:textId="2B962F03" w:rsidR="00FA73EF" w:rsidRDefault="00713208" w:rsidP="000F69D4">
      <w:pPr>
        <w:spacing w:line="480" w:lineRule="auto"/>
        <w:jc w:val="both"/>
        <w:rPr>
          <w:rFonts w:ascii="Arial" w:hAnsi="Arial"/>
          <w:b/>
          <w:bCs/>
          <w:sz w:val="28"/>
        </w:rPr>
      </w:pPr>
      <w:r>
        <w:rPr>
          <w:rFonts w:ascii="Arial" w:hAnsi="Arial"/>
          <w:b/>
          <w:bCs/>
          <w:sz w:val="28"/>
        </w:rPr>
        <w:t xml:space="preserve">     </w:t>
      </w:r>
      <w:r w:rsidR="00285963">
        <w:rPr>
          <w:rFonts w:ascii="Arial" w:hAnsi="Arial"/>
          <w:b/>
          <w:bCs/>
          <w:sz w:val="28"/>
        </w:rPr>
        <w:t>He receives</w:t>
      </w:r>
      <w:r w:rsidR="00FA73EF">
        <w:rPr>
          <w:rFonts w:ascii="Arial" w:hAnsi="Arial"/>
          <w:b/>
          <w:bCs/>
          <w:sz w:val="28"/>
        </w:rPr>
        <w:t xml:space="preserve"> healing and is brimming over with gratitude and wants to express his deep appreciation to the prophet Elisha. Healing has embraced this dashing officer who commands tens of thousands of men. The Lord has blessed Elisha with a miraculous deliverance. God guides the heathen nation of Syria under the military leadership of General Naaman</w:t>
      </w:r>
      <w:r w:rsidR="008403DC">
        <w:rPr>
          <w:rFonts w:ascii="Arial" w:hAnsi="Arial"/>
          <w:b/>
          <w:bCs/>
          <w:sz w:val="28"/>
        </w:rPr>
        <w:t xml:space="preserve">, </w:t>
      </w:r>
      <w:r w:rsidR="00285963">
        <w:rPr>
          <w:rFonts w:ascii="Arial" w:hAnsi="Arial"/>
          <w:b/>
          <w:bCs/>
          <w:sz w:val="28"/>
        </w:rPr>
        <w:t xml:space="preserve">and </w:t>
      </w:r>
      <w:r w:rsidR="00FA73EF">
        <w:rPr>
          <w:rFonts w:ascii="Arial" w:hAnsi="Arial"/>
          <w:b/>
          <w:bCs/>
          <w:sz w:val="28"/>
        </w:rPr>
        <w:t xml:space="preserve">he </w:t>
      </w:r>
      <w:r w:rsidR="00285963">
        <w:rPr>
          <w:rFonts w:ascii="Arial" w:hAnsi="Arial"/>
          <w:b/>
          <w:bCs/>
          <w:sz w:val="28"/>
        </w:rPr>
        <w:t xml:space="preserve">is very thankful. Consequently, he pledges to worship the God of Israel from that moment on. </w:t>
      </w:r>
      <w:r w:rsidR="00FA73EF">
        <w:rPr>
          <w:rFonts w:ascii="Arial" w:hAnsi="Arial"/>
          <w:b/>
          <w:bCs/>
          <w:sz w:val="28"/>
        </w:rPr>
        <w:t xml:space="preserve">Immediately the pagan general </w:t>
      </w:r>
      <w:r w:rsidR="008403DC">
        <w:rPr>
          <w:rFonts w:ascii="Arial" w:hAnsi="Arial"/>
          <w:b/>
          <w:bCs/>
          <w:sz w:val="28"/>
        </w:rPr>
        <w:t xml:space="preserve">offers three gifts of thanksgiving for his healing: 1. He acknowledges the God of Israel as the only God; 2. He offers the </w:t>
      </w:r>
      <w:r w:rsidR="008403DC">
        <w:rPr>
          <w:rFonts w:ascii="Arial" w:hAnsi="Arial"/>
          <w:b/>
          <w:bCs/>
          <w:sz w:val="28"/>
        </w:rPr>
        <w:lastRenderedPageBreak/>
        <w:t xml:space="preserve">prophet a gift which Elisha refuses to accept; have you ever not accepted a gift offered to you?  and 3. He erects an altar to God. </w:t>
      </w:r>
      <w:r w:rsidR="00DD5538">
        <w:rPr>
          <w:rFonts w:ascii="Arial" w:hAnsi="Arial"/>
          <w:b/>
          <w:bCs/>
          <w:sz w:val="28"/>
        </w:rPr>
        <w:t>The message underpinning this beautiful story of healing and gratitude is God’s providence permeating the depths of space and time. We learn how to be true to God, and appreciative of his tender mercies even amid adverse circumstances.</w:t>
      </w:r>
    </w:p>
    <w:p w14:paraId="6D1A79EB" w14:textId="313BB5F8" w:rsidR="00DD5538" w:rsidRDefault="00DD5538" w:rsidP="00DD5538">
      <w:pPr>
        <w:spacing w:line="480" w:lineRule="auto"/>
        <w:jc w:val="center"/>
        <w:rPr>
          <w:rFonts w:ascii="Arial" w:hAnsi="Arial"/>
          <w:b/>
          <w:bCs/>
          <w:sz w:val="28"/>
        </w:rPr>
      </w:pPr>
      <w:r>
        <w:rPr>
          <w:b/>
          <w:bCs/>
        </w:rPr>
        <w:t>“</w:t>
      </w:r>
      <w:r w:rsidRPr="00D408FE">
        <w:rPr>
          <w:b/>
          <w:bCs/>
          <w:sz w:val="28"/>
        </w:rPr>
        <w:t>Naaman said: "If you will not accept,</w:t>
      </w:r>
      <w:r w:rsidRPr="00D408FE">
        <w:rPr>
          <w:b/>
          <w:bCs/>
          <w:sz w:val="28"/>
        </w:rPr>
        <w:br/>
        <w:t>please let me, your servant, have two mule-loads of earth,</w:t>
      </w:r>
      <w:r w:rsidRPr="00D408FE">
        <w:rPr>
          <w:b/>
          <w:bCs/>
          <w:sz w:val="28"/>
        </w:rPr>
        <w:br/>
        <w:t>for I will no longer offer holocaust or sacrifice</w:t>
      </w:r>
      <w:r w:rsidRPr="00D408FE">
        <w:rPr>
          <w:b/>
          <w:bCs/>
          <w:sz w:val="28"/>
        </w:rPr>
        <w:br/>
        <w:t>to any other god except to the LORD."</w:t>
      </w:r>
    </w:p>
    <w:p w14:paraId="30F4AC47" w14:textId="7908DEF7" w:rsidR="00BC0397" w:rsidRPr="00BC0397" w:rsidRDefault="00DD5538" w:rsidP="00537819">
      <w:pPr>
        <w:spacing w:line="480" w:lineRule="auto"/>
        <w:jc w:val="center"/>
      </w:pPr>
      <w:r>
        <w:rPr>
          <w:rFonts w:ascii="Arial" w:hAnsi="Arial"/>
          <w:b/>
          <w:bCs/>
          <w:sz w:val="28"/>
        </w:rPr>
        <w:t xml:space="preserve">   Naman</w:t>
      </w:r>
      <w:r w:rsidR="00285963">
        <w:rPr>
          <w:rFonts w:ascii="Arial" w:hAnsi="Arial"/>
          <w:b/>
          <w:bCs/>
          <w:sz w:val="28"/>
        </w:rPr>
        <w:t xml:space="preserve"> wishes to take two mule-loads of earth from </w:t>
      </w:r>
      <w:r w:rsidR="0012320B">
        <w:rPr>
          <w:rFonts w:ascii="Arial" w:hAnsi="Arial"/>
          <w:b/>
          <w:bCs/>
          <w:sz w:val="28"/>
        </w:rPr>
        <w:t>I</w:t>
      </w:r>
      <w:r w:rsidR="00285963">
        <w:rPr>
          <w:rFonts w:ascii="Arial" w:hAnsi="Arial"/>
          <w:b/>
          <w:bCs/>
          <w:sz w:val="28"/>
        </w:rPr>
        <w:t xml:space="preserve">srael to Damascus </w:t>
      </w:r>
      <w:r w:rsidR="000F69D4">
        <w:rPr>
          <w:rFonts w:ascii="Arial" w:hAnsi="Arial"/>
          <w:b/>
          <w:bCs/>
          <w:sz w:val="28"/>
        </w:rPr>
        <w:t>s</w:t>
      </w:r>
      <w:r w:rsidR="00285963">
        <w:rPr>
          <w:rFonts w:ascii="Arial" w:hAnsi="Arial"/>
          <w:b/>
          <w:bCs/>
          <w:sz w:val="28"/>
        </w:rPr>
        <w:t>o he will be able to worship Israel’s God</w:t>
      </w:r>
      <w:r w:rsidR="00713208">
        <w:rPr>
          <w:rFonts w:ascii="Arial" w:hAnsi="Arial"/>
          <w:b/>
          <w:bCs/>
          <w:sz w:val="28"/>
        </w:rPr>
        <w:t xml:space="preserve"> on sacred soil</w:t>
      </w:r>
      <w:r w:rsidR="00285963">
        <w:rPr>
          <w:rFonts w:ascii="Arial" w:hAnsi="Arial"/>
          <w:b/>
          <w:bCs/>
          <w:sz w:val="28"/>
        </w:rPr>
        <w:t xml:space="preserve"> according to tradition</w:t>
      </w:r>
      <w:r w:rsidR="00480844">
        <w:rPr>
          <w:rFonts w:ascii="Arial" w:hAnsi="Arial"/>
          <w:b/>
          <w:bCs/>
          <w:sz w:val="28"/>
        </w:rPr>
        <w:t xml:space="preserve">. </w:t>
      </w:r>
      <w:r w:rsidR="0012320B">
        <w:rPr>
          <w:rFonts w:ascii="Arial" w:hAnsi="Arial"/>
          <w:b/>
          <w:bCs/>
          <w:sz w:val="28"/>
        </w:rPr>
        <w:t>The point of this story is that salvation will be given to everyone</w:t>
      </w:r>
      <w:r w:rsidR="000F69D4">
        <w:rPr>
          <w:rFonts w:ascii="Arial" w:hAnsi="Arial"/>
          <w:b/>
          <w:bCs/>
          <w:sz w:val="28"/>
        </w:rPr>
        <w:t xml:space="preserve"> as a gift</w:t>
      </w:r>
      <w:r w:rsidR="009A6616">
        <w:rPr>
          <w:rFonts w:ascii="Arial" w:hAnsi="Arial"/>
          <w:b/>
          <w:bCs/>
          <w:sz w:val="28"/>
        </w:rPr>
        <w:t>,</w:t>
      </w:r>
      <w:r w:rsidR="000F69D4">
        <w:rPr>
          <w:rFonts w:ascii="Arial" w:hAnsi="Arial"/>
          <w:b/>
          <w:bCs/>
          <w:sz w:val="28"/>
        </w:rPr>
        <w:t xml:space="preserve"> </w:t>
      </w:r>
      <w:r w:rsidR="00FA73EF">
        <w:rPr>
          <w:rFonts w:ascii="Arial" w:hAnsi="Arial"/>
          <w:b/>
          <w:bCs/>
          <w:sz w:val="28"/>
        </w:rPr>
        <w:t>and God’s</w:t>
      </w:r>
      <w:r w:rsidR="0012320B">
        <w:rPr>
          <w:rFonts w:ascii="Arial" w:hAnsi="Arial"/>
          <w:b/>
          <w:bCs/>
          <w:sz w:val="28"/>
        </w:rPr>
        <w:t xml:space="preserve"> salvific will is universal. </w:t>
      </w:r>
      <w:r w:rsidR="00285963">
        <w:rPr>
          <w:rFonts w:ascii="Arial" w:hAnsi="Arial"/>
          <w:b/>
          <w:bCs/>
          <w:sz w:val="28"/>
        </w:rPr>
        <w:t>In Luke 4:27, Jesus refers to Naaman, “Recall, too, the many lepers in Israel in time of Elisha the prophet, yet not one was cured except Naaman the Syrian</w:t>
      </w:r>
      <w:r w:rsidR="00285963" w:rsidRPr="00537819">
        <w:rPr>
          <w:rFonts w:ascii="Arial" w:hAnsi="Arial"/>
          <w:b/>
          <w:bCs/>
          <w:sz w:val="28"/>
        </w:rPr>
        <w:t>.”</w:t>
      </w:r>
      <w:r w:rsidR="003147CA" w:rsidRPr="00537819">
        <w:rPr>
          <w:rFonts w:ascii="Arial" w:hAnsi="Arial"/>
          <w:b/>
          <w:bCs/>
          <w:sz w:val="28"/>
        </w:rPr>
        <w:t xml:space="preserve"> </w:t>
      </w:r>
      <w:r w:rsidR="00537819">
        <w:rPr>
          <w:rFonts w:ascii="Arial" w:hAnsi="Arial"/>
          <w:b/>
          <w:bCs/>
          <w:sz w:val="28"/>
        </w:rPr>
        <w:t>“</w:t>
      </w:r>
      <w:r w:rsidR="00537819" w:rsidRPr="00537819">
        <w:rPr>
          <w:rFonts w:ascii="Arial" w:hAnsi="Arial"/>
          <w:b/>
          <w:bCs/>
          <w:sz w:val="28"/>
          <w:highlight w:val="yellow"/>
        </w:rPr>
        <w:t>The Lord has revealed to the nations his saving power.</w:t>
      </w:r>
      <w:r w:rsidR="00537819" w:rsidRPr="00537819">
        <w:rPr>
          <w:rFonts w:ascii="Arial" w:hAnsi="Arial"/>
          <w:b/>
          <w:bCs/>
          <w:sz w:val="28"/>
          <w:highlight w:val="yellow"/>
        </w:rPr>
        <w:br/>
        <w:t>Sing to the LORD a new song,</w:t>
      </w:r>
      <w:r w:rsidR="00537819" w:rsidRPr="00537819">
        <w:rPr>
          <w:rFonts w:ascii="Arial" w:hAnsi="Arial"/>
          <w:b/>
          <w:bCs/>
          <w:sz w:val="28"/>
          <w:highlight w:val="yellow"/>
        </w:rPr>
        <w:br/>
        <w:t>for he has done wondrous deeds.</w:t>
      </w:r>
      <w:r w:rsidR="00537819">
        <w:rPr>
          <w:rFonts w:ascii="Arial" w:hAnsi="Arial"/>
          <w:b/>
          <w:bCs/>
          <w:sz w:val="28"/>
        </w:rPr>
        <w:t>”</w:t>
      </w:r>
      <w:r w:rsidR="00BC0397" w:rsidRPr="00BC0397">
        <w:t> </w:t>
      </w:r>
    </w:p>
    <w:p w14:paraId="3581E900" w14:textId="77777777" w:rsidR="00BC0397" w:rsidRPr="00BC0397" w:rsidRDefault="00BC0397" w:rsidP="00BC0397">
      <w:pPr>
        <w:rPr>
          <w:b/>
          <w:bCs/>
        </w:rPr>
      </w:pPr>
      <w:r w:rsidRPr="00BC0397">
        <w:rPr>
          <w:b/>
          <w:bCs/>
        </w:rPr>
        <w:lastRenderedPageBreak/>
        <w:t>Responsorial Psalm</w:t>
      </w:r>
    </w:p>
    <w:p w14:paraId="53D46A3C" w14:textId="77777777" w:rsidR="00BC0397" w:rsidRPr="00BC0397" w:rsidRDefault="00BC0397" w:rsidP="00BC0397">
      <w:pPr>
        <w:rPr>
          <w:b/>
          <w:bCs/>
        </w:rPr>
      </w:pPr>
      <w:hyperlink r:id="rId7" w:history="1">
        <w:r w:rsidRPr="00BC0397">
          <w:rPr>
            <w:rStyle w:val="Hyperlink"/>
            <w:b/>
            <w:bCs/>
          </w:rPr>
          <w:t>Psalm 98:1, 2-3, 3-4</w:t>
        </w:r>
      </w:hyperlink>
    </w:p>
    <w:p w14:paraId="16FC5358" w14:textId="79D16754" w:rsidR="00BC0397" w:rsidRPr="00BC0397" w:rsidRDefault="00BC0397" w:rsidP="00BC0397">
      <w:r w:rsidRPr="00BC0397">
        <w:t>R. (cf. 2b) </w:t>
      </w:r>
      <w:r w:rsidR="00537819" w:rsidRPr="00BC0397">
        <w:t xml:space="preserve"> </w:t>
      </w:r>
      <w:r w:rsidRPr="00BC0397">
        <w:br/>
        <w:t>his right hand has won victory for him,</w:t>
      </w:r>
      <w:r w:rsidRPr="00BC0397">
        <w:br/>
        <w:t>his holy arm.</w:t>
      </w:r>
      <w:r w:rsidRPr="00BC0397">
        <w:br/>
        <w:t>R. </w:t>
      </w:r>
      <w:r w:rsidRPr="00BC0397">
        <w:rPr>
          <w:b/>
          <w:bCs/>
        </w:rPr>
        <w:t>The Lord has revealed to the nations his saving power.</w:t>
      </w:r>
      <w:r w:rsidRPr="00BC0397">
        <w:br/>
        <w:t>The LORD has made his salvation known:</w:t>
      </w:r>
      <w:r w:rsidRPr="00BC0397">
        <w:br/>
        <w:t>in the sight of the nations he has revealed his justice.</w:t>
      </w:r>
      <w:r w:rsidRPr="00BC0397">
        <w:br/>
        <w:t>He has remembered his kindness and his faithfulness</w:t>
      </w:r>
      <w:r w:rsidRPr="00BC0397">
        <w:br/>
        <w:t>toward the house of Israel.</w:t>
      </w:r>
      <w:r w:rsidRPr="00BC0397">
        <w:br/>
        <w:t>R. </w:t>
      </w:r>
      <w:r w:rsidRPr="00BC0397">
        <w:rPr>
          <w:b/>
          <w:bCs/>
        </w:rPr>
        <w:t>The Lord has revealed to the nations his saving power.</w:t>
      </w:r>
      <w:r w:rsidRPr="00BC0397">
        <w:br/>
        <w:t>All the ends of the earth have seen</w:t>
      </w:r>
      <w:r w:rsidRPr="00BC0397">
        <w:br/>
        <w:t>the salvation by our God.</w:t>
      </w:r>
      <w:r w:rsidRPr="00BC0397">
        <w:br/>
        <w:t xml:space="preserve">Sing joyfully to the LORD, all you </w:t>
      </w:r>
      <w:proofErr w:type="gramStart"/>
      <w:r w:rsidRPr="00BC0397">
        <w:t>lands</w:t>
      </w:r>
      <w:proofErr w:type="gramEnd"/>
      <w:r w:rsidRPr="00BC0397">
        <w:t>:</w:t>
      </w:r>
      <w:r w:rsidRPr="00BC0397">
        <w:br/>
        <w:t>break into song; sing praise.</w:t>
      </w:r>
      <w:r w:rsidRPr="00BC0397">
        <w:br/>
        <w:t>R. </w:t>
      </w:r>
      <w:r w:rsidRPr="00BC0397">
        <w:rPr>
          <w:b/>
          <w:bCs/>
        </w:rPr>
        <w:t>The Lord has revealed to the nations his saving power.</w:t>
      </w:r>
      <w:r w:rsidRPr="00BC0397">
        <w:br/>
        <w:t> </w:t>
      </w:r>
    </w:p>
    <w:p w14:paraId="69161EBF" w14:textId="77777777" w:rsidR="00BC0397" w:rsidRPr="00BC0397" w:rsidRDefault="00BC0397" w:rsidP="00BC0397">
      <w:pPr>
        <w:rPr>
          <w:b/>
          <w:bCs/>
        </w:rPr>
      </w:pPr>
      <w:r w:rsidRPr="00BC0397">
        <w:rPr>
          <w:b/>
          <w:bCs/>
        </w:rPr>
        <w:t>Reading II</w:t>
      </w:r>
    </w:p>
    <w:p w14:paraId="10A6860B" w14:textId="77777777" w:rsidR="00BC0397" w:rsidRPr="00BC0397" w:rsidRDefault="00BC0397" w:rsidP="00BC0397">
      <w:pPr>
        <w:rPr>
          <w:b/>
          <w:bCs/>
        </w:rPr>
      </w:pPr>
      <w:hyperlink r:id="rId8" w:history="1">
        <w:r w:rsidRPr="00BC0397">
          <w:rPr>
            <w:rStyle w:val="Hyperlink"/>
            <w:b/>
            <w:bCs/>
          </w:rPr>
          <w:t>2 Timothy 2:8-13</w:t>
        </w:r>
      </w:hyperlink>
    </w:p>
    <w:p w14:paraId="5F7102C0" w14:textId="77777777" w:rsidR="00BC0397" w:rsidRPr="000F69D4" w:rsidRDefault="00BC0397" w:rsidP="00BC0397">
      <w:pPr>
        <w:rPr>
          <w:b/>
          <w:bCs/>
        </w:rPr>
      </w:pPr>
      <w:r w:rsidRPr="000F69D4">
        <w:rPr>
          <w:b/>
          <w:bCs/>
        </w:rPr>
        <w:t>Beloved:</w:t>
      </w:r>
      <w:r w:rsidRPr="000F69D4">
        <w:rPr>
          <w:b/>
          <w:bCs/>
        </w:rPr>
        <w:br/>
        <w:t>Remember Jesus Christ, raised from the dead, a descendant of David:</w:t>
      </w:r>
      <w:r w:rsidRPr="000F69D4">
        <w:rPr>
          <w:b/>
          <w:bCs/>
        </w:rPr>
        <w:br/>
        <w:t>such is my gospel, for which I am suffering,</w:t>
      </w:r>
      <w:r w:rsidRPr="000F69D4">
        <w:rPr>
          <w:b/>
          <w:bCs/>
        </w:rPr>
        <w:br/>
        <w:t>even to the point of chains, like a criminal.</w:t>
      </w:r>
      <w:r w:rsidRPr="000F69D4">
        <w:rPr>
          <w:b/>
          <w:bCs/>
        </w:rPr>
        <w:br/>
      </w:r>
      <w:r w:rsidRPr="000F69D4">
        <w:rPr>
          <w:b/>
          <w:bCs/>
          <w:highlight w:val="yellow"/>
        </w:rPr>
        <w:t>But the word of God is not chained.</w:t>
      </w:r>
      <w:r w:rsidRPr="000F69D4">
        <w:rPr>
          <w:b/>
          <w:bCs/>
        </w:rPr>
        <w:br/>
        <w:t>Therefore, I bear with everything for the sake of those who are chosen,</w:t>
      </w:r>
      <w:r w:rsidRPr="000F69D4">
        <w:rPr>
          <w:b/>
          <w:bCs/>
        </w:rPr>
        <w:br/>
        <w:t>so that they too may obtain the salvation that is in Christ Jesus,</w:t>
      </w:r>
      <w:r w:rsidRPr="000F69D4">
        <w:rPr>
          <w:b/>
          <w:bCs/>
        </w:rPr>
        <w:br/>
        <w:t>together with eternal glory.</w:t>
      </w:r>
      <w:r w:rsidRPr="000F69D4">
        <w:rPr>
          <w:b/>
          <w:bCs/>
        </w:rPr>
        <w:br/>
        <w:t>This saying is trustworthy:</w:t>
      </w:r>
      <w:r w:rsidRPr="000F69D4">
        <w:rPr>
          <w:b/>
          <w:bCs/>
        </w:rPr>
        <w:br/>
      </w:r>
      <w:r w:rsidRPr="000F69D4">
        <w:rPr>
          <w:b/>
          <w:bCs/>
          <w:highlight w:val="yellow"/>
        </w:rPr>
        <w:t>If we have died with him</w:t>
      </w:r>
      <w:r w:rsidRPr="000F69D4">
        <w:rPr>
          <w:b/>
          <w:bCs/>
          <w:highlight w:val="yellow"/>
        </w:rPr>
        <w:br/>
        <w:t>we shall also live with him;</w:t>
      </w:r>
      <w:r w:rsidRPr="000F69D4">
        <w:rPr>
          <w:b/>
          <w:bCs/>
          <w:highlight w:val="yellow"/>
        </w:rPr>
        <w:br/>
        <w:t>if we persevere</w:t>
      </w:r>
      <w:r w:rsidRPr="000F69D4">
        <w:rPr>
          <w:b/>
          <w:bCs/>
          <w:highlight w:val="yellow"/>
        </w:rPr>
        <w:br/>
        <w:t>we shall also reign with him.</w:t>
      </w:r>
      <w:r w:rsidRPr="000F69D4">
        <w:rPr>
          <w:b/>
          <w:bCs/>
        </w:rPr>
        <w:br/>
        <w:t>But if we deny him</w:t>
      </w:r>
      <w:r w:rsidRPr="000F69D4">
        <w:rPr>
          <w:b/>
          <w:bCs/>
        </w:rPr>
        <w:br/>
        <w:t>he will deny us.</w:t>
      </w:r>
      <w:r w:rsidRPr="000F69D4">
        <w:rPr>
          <w:b/>
          <w:bCs/>
        </w:rPr>
        <w:br/>
        <w:t>If we are unfaithful</w:t>
      </w:r>
      <w:r w:rsidRPr="000F69D4">
        <w:rPr>
          <w:b/>
          <w:bCs/>
        </w:rPr>
        <w:br/>
      </w:r>
      <w:r w:rsidRPr="000F69D4">
        <w:rPr>
          <w:b/>
          <w:bCs/>
        </w:rPr>
        <w:lastRenderedPageBreak/>
        <w:t>he remains faithful,</w:t>
      </w:r>
      <w:r w:rsidRPr="000F69D4">
        <w:rPr>
          <w:b/>
          <w:bCs/>
        </w:rPr>
        <w:br/>
        <w:t>for he cannot deny himself.</w:t>
      </w:r>
    </w:p>
    <w:p w14:paraId="61E04784" w14:textId="187F9659" w:rsidR="000F69D4" w:rsidRPr="00353AEE" w:rsidRDefault="000F69D4" w:rsidP="000F69D4">
      <w:pPr>
        <w:spacing w:line="480" w:lineRule="auto"/>
        <w:rPr>
          <w:b/>
          <w:bCs/>
          <w:color w:val="EE0000"/>
          <w:sz w:val="28"/>
        </w:rPr>
      </w:pPr>
      <w:r w:rsidRPr="00353AEE">
        <w:rPr>
          <w:b/>
          <w:bCs/>
          <w:color w:val="EE0000"/>
          <w:sz w:val="28"/>
        </w:rPr>
        <w:t>A reflection, exegesis, and commentary on the scriptures.</w:t>
      </w:r>
    </w:p>
    <w:p w14:paraId="2894455D" w14:textId="388CC40E" w:rsidR="000F69D4" w:rsidRPr="00353AEE" w:rsidRDefault="000F69D4" w:rsidP="00353AEE">
      <w:pPr>
        <w:spacing w:line="480" w:lineRule="auto"/>
        <w:jc w:val="both"/>
        <w:rPr>
          <w:b/>
          <w:bCs/>
          <w:sz w:val="28"/>
        </w:rPr>
      </w:pPr>
      <w:r w:rsidRPr="00353AEE">
        <w:rPr>
          <w:b/>
          <w:bCs/>
          <w:sz w:val="28"/>
        </w:rPr>
        <w:t xml:space="preserve">     In this reading from 2 Timothy, this section w</w:t>
      </w:r>
      <w:r w:rsidR="000F6BF0">
        <w:rPr>
          <w:b/>
          <w:bCs/>
          <w:sz w:val="28"/>
        </w:rPr>
        <w:t>hich</w:t>
      </w:r>
      <w:r w:rsidRPr="00353AEE">
        <w:rPr>
          <w:b/>
          <w:bCs/>
          <w:sz w:val="28"/>
        </w:rPr>
        <w:t xml:space="preserve"> is </w:t>
      </w:r>
      <w:r w:rsidR="00353AEE" w:rsidRPr="00353AEE">
        <w:rPr>
          <w:b/>
          <w:bCs/>
          <w:sz w:val="28"/>
        </w:rPr>
        <w:t>considered as an early Christian creed: Jesus Christ, risen from the dead, is descended from David. It is for this creedal statement that Paul was imprisoned “as a criminal.” The suffering of Paul, and by association the suffering of all Christians, advances the purpose of God with respect to the salvation in Jesus Christ.</w:t>
      </w:r>
      <w:r w:rsidR="00353AEE">
        <w:rPr>
          <w:b/>
          <w:bCs/>
          <w:sz w:val="28"/>
        </w:rPr>
        <w:t xml:space="preserve"> Therefore, our actions are to be a sign of thanksgiving, appreciation, and gratitude for the salvation freely given to us by God in and through Jesus. The chapter revolves around Christ, who is the unfailing source of grace to enable Timothy to carry out these final words of salvation. </w:t>
      </w:r>
      <w:r w:rsidR="00DD5538">
        <w:rPr>
          <w:b/>
          <w:bCs/>
          <w:sz w:val="28"/>
        </w:rPr>
        <w:t xml:space="preserve">Verse 11 offers a Baptismal hymn in that we have died with </w:t>
      </w:r>
      <w:r w:rsidR="00713208">
        <w:rPr>
          <w:b/>
          <w:bCs/>
          <w:sz w:val="28"/>
        </w:rPr>
        <w:t>him,</w:t>
      </w:r>
      <w:r w:rsidR="00DD5538">
        <w:rPr>
          <w:b/>
          <w:bCs/>
          <w:sz w:val="28"/>
        </w:rPr>
        <w:t xml:space="preserve"> and new life is the reward that can be ours. May we be grateful for the Resurrected Christ who is intensely with us in our ministry, especially in our suffering and leprous moments and experiences. </w:t>
      </w:r>
    </w:p>
    <w:p w14:paraId="0D8366C8" w14:textId="77777777" w:rsidR="00BC0397" w:rsidRPr="00DD5538" w:rsidRDefault="00BC0397" w:rsidP="00BC0397">
      <w:pPr>
        <w:rPr>
          <w:b/>
          <w:bCs/>
        </w:rPr>
      </w:pPr>
      <w:r w:rsidRPr="00DD5538">
        <w:rPr>
          <w:b/>
          <w:bCs/>
        </w:rPr>
        <w:t>Alleluia</w:t>
      </w:r>
    </w:p>
    <w:p w14:paraId="050AB0C5" w14:textId="77777777" w:rsidR="00BC0397" w:rsidRPr="00DD5538" w:rsidRDefault="00BC0397" w:rsidP="00BC0397">
      <w:pPr>
        <w:rPr>
          <w:b/>
          <w:bCs/>
        </w:rPr>
      </w:pPr>
      <w:hyperlink r:id="rId9" w:history="1">
        <w:r w:rsidRPr="00DD5538">
          <w:rPr>
            <w:rStyle w:val="Hyperlink"/>
            <w:b/>
            <w:bCs/>
          </w:rPr>
          <w:t>1 Thessalonians 5:18</w:t>
        </w:r>
      </w:hyperlink>
    </w:p>
    <w:p w14:paraId="7A7EAFBA" w14:textId="41303BD3" w:rsidR="00BC0397" w:rsidRPr="00DD5538" w:rsidRDefault="00BC0397" w:rsidP="00BC0397">
      <w:r w:rsidRPr="00DD5538">
        <w:rPr>
          <w:b/>
          <w:bCs/>
        </w:rPr>
        <w:t>R. Alleluia, alleluia.</w:t>
      </w:r>
      <w:r w:rsidRPr="00DD5538">
        <w:rPr>
          <w:b/>
          <w:bCs/>
        </w:rPr>
        <w:br/>
        <w:t>In all circumstances, give thanks,</w:t>
      </w:r>
      <w:r w:rsidRPr="00DD5538">
        <w:rPr>
          <w:b/>
          <w:bCs/>
        </w:rPr>
        <w:br/>
        <w:t>for this is the will of God for you in Christ Jesus.</w:t>
      </w:r>
      <w:r w:rsidRPr="00DD5538">
        <w:rPr>
          <w:b/>
          <w:bCs/>
        </w:rPr>
        <w:br/>
      </w:r>
      <w:r w:rsidRPr="00DD5538">
        <w:rPr>
          <w:b/>
          <w:bCs/>
        </w:rPr>
        <w:lastRenderedPageBreak/>
        <w:t>R. Alleluia, alleluia.</w:t>
      </w:r>
      <w:r w:rsidRPr="00BC0397">
        <w:br/>
        <w:t> </w:t>
      </w:r>
    </w:p>
    <w:p w14:paraId="67A8173C" w14:textId="7EF0E499" w:rsidR="00BC0397" w:rsidRPr="00BC0397" w:rsidRDefault="00BC0397" w:rsidP="00BC0397">
      <w:pPr>
        <w:rPr>
          <w:b/>
          <w:bCs/>
        </w:rPr>
      </w:pPr>
      <w:r w:rsidRPr="00BC0397">
        <w:rPr>
          <w:b/>
          <w:bCs/>
        </w:rPr>
        <w:t>Gospel</w:t>
      </w:r>
    </w:p>
    <w:p w14:paraId="369044EB" w14:textId="77777777" w:rsidR="00BC0397" w:rsidRPr="00353AEE" w:rsidRDefault="00BC0397" w:rsidP="00BC0397">
      <w:pPr>
        <w:rPr>
          <w:b/>
          <w:bCs/>
        </w:rPr>
      </w:pPr>
      <w:hyperlink r:id="rId10" w:history="1">
        <w:r w:rsidRPr="00353AEE">
          <w:rPr>
            <w:rStyle w:val="Hyperlink"/>
            <w:b/>
            <w:bCs/>
          </w:rPr>
          <w:t>Luke 17:11-19</w:t>
        </w:r>
      </w:hyperlink>
    </w:p>
    <w:p w14:paraId="57B0C954" w14:textId="77777777" w:rsidR="00BC0397" w:rsidRDefault="00BC0397" w:rsidP="00BC0397">
      <w:r w:rsidRPr="00353AEE">
        <w:rPr>
          <w:b/>
          <w:bCs/>
        </w:rPr>
        <w:t>As Jesus continued his journey to Jerusalem,</w:t>
      </w:r>
      <w:r w:rsidRPr="00353AEE">
        <w:rPr>
          <w:b/>
          <w:bCs/>
        </w:rPr>
        <w:br/>
        <w:t>he traveled through Samaria and Galilee.</w:t>
      </w:r>
      <w:r w:rsidRPr="00353AEE">
        <w:rPr>
          <w:b/>
          <w:bCs/>
        </w:rPr>
        <w:br/>
        <w:t>As he was entering a village, ten lepers met him.</w:t>
      </w:r>
      <w:r w:rsidRPr="00353AEE">
        <w:rPr>
          <w:b/>
          <w:bCs/>
        </w:rPr>
        <w:br/>
        <w:t>They stood at a distance from him and raised their voices, saying,</w:t>
      </w:r>
      <w:r w:rsidRPr="00353AEE">
        <w:rPr>
          <w:b/>
          <w:bCs/>
        </w:rPr>
        <w:br/>
        <w:t>"Jesus, Master! Have pity on us!"</w:t>
      </w:r>
      <w:r w:rsidRPr="00353AEE">
        <w:rPr>
          <w:b/>
          <w:bCs/>
        </w:rPr>
        <w:br/>
        <w:t>And when he saw them, he said,</w:t>
      </w:r>
      <w:r w:rsidRPr="00353AEE">
        <w:rPr>
          <w:b/>
          <w:bCs/>
        </w:rPr>
        <w:br/>
        <w:t>"Go show yourselves to the priests."</w:t>
      </w:r>
      <w:r w:rsidRPr="00353AEE">
        <w:rPr>
          <w:b/>
          <w:bCs/>
        </w:rPr>
        <w:br/>
      </w:r>
      <w:bookmarkStart w:id="1" w:name="_Hlk209898594"/>
      <w:r w:rsidRPr="00353AEE">
        <w:rPr>
          <w:b/>
          <w:bCs/>
        </w:rPr>
        <w:t xml:space="preserve">As they were going </w:t>
      </w:r>
      <w:r w:rsidRPr="00DD5538">
        <w:rPr>
          <w:b/>
          <w:bCs/>
          <w:highlight w:val="yellow"/>
        </w:rPr>
        <w:t>they were cleansed.</w:t>
      </w:r>
      <w:r w:rsidRPr="00353AEE">
        <w:rPr>
          <w:b/>
          <w:bCs/>
        </w:rPr>
        <w:br/>
      </w:r>
      <w:r w:rsidRPr="00DD5538">
        <w:rPr>
          <w:b/>
          <w:bCs/>
          <w:highlight w:val="yellow"/>
        </w:rPr>
        <w:t>And one of them, realizing he had been healed,</w:t>
      </w:r>
      <w:r w:rsidRPr="00DD5538">
        <w:rPr>
          <w:b/>
          <w:bCs/>
          <w:highlight w:val="yellow"/>
        </w:rPr>
        <w:br/>
        <w:t>returned, glorifying God in a loud voice;</w:t>
      </w:r>
      <w:r w:rsidRPr="00202D91">
        <w:rPr>
          <w:b/>
          <w:bCs/>
        </w:rPr>
        <w:br/>
        <w:t>and he fell at the feet of Jesus and thanked him.</w:t>
      </w:r>
      <w:r w:rsidRPr="00202D91">
        <w:rPr>
          <w:b/>
          <w:bCs/>
        </w:rPr>
        <w:br/>
      </w:r>
      <w:r w:rsidRPr="00DD5538">
        <w:rPr>
          <w:b/>
          <w:bCs/>
          <w:highlight w:val="yellow"/>
        </w:rPr>
        <w:t>He was a Samaritan.</w:t>
      </w:r>
      <w:bookmarkEnd w:id="1"/>
      <w:r w:rsidRPr="00202D91">
        <w:rPr>
          <w:b/>
          <w:bCs/>
        </w:rPr>
        <w:br/>
        <w:t>Jesus said in reply,</w:t>
      </w:r>
      <w:r w:rsidRPr="00202D91">
        <w:rPr>
          <w:b/>
          <w:bCs/>
        </w:rPr>
        <w:br/>
        <w:t>"Ten were cleansed, were they not?</w:t>
      </w:r>
      <w:r w:rsidRPr="00202D91">
        <w:rPr>
          <w:b/>
          <w:bCs/>
        </w:rPr>
        <w:br/>
      </w:r>
      <w:r w:rsidRPr="00DD5538">
        <w:rPr>
          <w:b/>
          <w:bCs/>
          <w:highlight w:val="yellow"/>
        </w:rPr>
        <w:t>Where are the other nine?</w:t>
      </w:r>
      <w:r w:rsidRPr="00202D91">
        <w:rPr>
          <w:b/>
          <w:bCs/>
        </w:rPr>
        <w:br/>
        <w:t>Has none but this foreigner returned to give thanks to God?"</w:t>
      </w:r>
      <w:r w:rsidRPr="00202D91">
        <w:rPr>
          <w:b/>
          <w:bCs/>
        </w:rPr>
        <w:br/>
        <w:t xml:space="preserve">Then he said to him, </w:t>
      </w:r>
      <w:r w:rsidRPr="00DD5538">
        <w:rPr>
          <w:b/>
          <w:bCs/>
          <w:highlight w:val="yellow"/>
        </w:rPr>
        <w:t>"Stand up and go;</w:t>
      </w:r>
      <w:r w:rsidRPr="00DD5538">
        <w:rPr>
          <w:b/>
          <w:bCs/>
          <w:highlight w:val="yellow"/>
        </w:rPr>
        <w:br/>
        <w:t>your faith has saved you."</w:t>
      </w:r>
      <w:r w:rsidRPr="00BC0397">
        <w:br/>
        <w:t> </w:t>
      </w:r>
    </w:p>
    <w:p w14:paraId="1CB9252B" w14:textId="665DEEAD" w:rsidR="00202D91" w:rsidRPr="00A840E7" w:rsidRDefault="00202D91" w:rsidP="00202D91">
      <w:pPr>
        <w:spacing w:line="480" w:lineRule="auto"/>
        <w:rPr>
          <w:b/>
          <w:bCs/>
          <w:sz w:val="28"/>
        </w:rPr>
      </w:pPr>
      <w:r>
        <w:rPr>
          <w:sz w:val="28"/>
        </w:rPr>
        <w:t xml:space="preserve">   </w:t>
      </w:r>
      <w:r w:rsidRPr="00A840E7">
        <w:rPr>
          <w:b/>
          <w:bCs/>
          <w:color w:val="EE0000"/>
          <w:sz w:val="28"/>
        </w:rPr>
        <w:t>A reflection, exegesis, and commentary on the scriptures.</w:t>
      </w:r>
    </w:p>
    <w:p w14:paraId="62B2C7E2" w14:textId="0D6768AD" w:rsidR="00DD5538" w:rsidRPr="00AF405E" w:rsidRDefault="00DD5538" w:rsidP="00A840E7">
      <w:pPr>
        <w:spacing w:line="480" w:lineRule="auto"/>
        <w:jc w:val="both"/>
        <w:rPr>
          <w:b/>
          <w:bCs/>
          <w:sz w:val="28"/>
        </w:rPr>
      </w:pPr>
      <w:r w:rsidRPr="00AF405E">
        <w:rPr>
          <w:b/>
          <w:bCs/>
          <w:sz w:val="28"/>
        </w:rPr>
        <w:t xml:space="preserve">          Today’s Gospel is all too familiar to us</w:t>
      </w:r>
      <w:r w:rsidR="00AF405E" w:rsidRPr="00AF405E">
        <w:rPr>
          <w:b/>
          <w:bCs/>
          <w:sz w:val="28"/>
        </w:rPr>
        <w:t xml:space="preserve"> – we could well tell the story by acting it out during the liturgy by the youth of the parish as a mini-portrayal of appreciation and thanksgiving:</w:t>
      </w:r>
    </w:p>
    <w:p w14:paraId="297E0DF7" w14:textId="24F0DCB3" w:rsidR="00AF405E" w:rsidRPr="00AF405E" w:rsidRDefault="00AF405E" w:rsidP="00A840E7">
      <w:pPr>
        <w:spacing w:line="480" w:lineRule="auto"/>
        <w:jc w:val="both"/>
        <w:rPr>
          <w:b/>
          <w:bCs/>
          <w:sz w:val="28"/>
        </w:rPr>
      </w:pPr>
      <w:r w:rsidRPr="00AF405E">
        <w:rPr>
          <w:b/>
          <w:bCs/>
          <w:sz w:val="28"/>
        </w:rPr>
        <w:t xml:space="preserve">  </w:t>
      </w:r>
      <w:r>
        <w:rPr>
          <w:b/>
          <w:bCs/>
          <w:sz w:val="28"/>
        </w:rPr>
        <w:t xml:space="preserve">  </w:t>
      </w:r>
      <w:r w:rsidRPr="00AF405E">
        <w:rPr>
          <w:b/>
          <w:bCs/>
          <w:sz w:val="28"/>
        </w:rPr>
        <w:t xml:space="preserve"> Six cleansed </w:t>
      </w:r>
      <w:r w:rsidR="00480844" w:rsidRPr="00AF405E">
        <w:rPr>
          <w:b/>
          <w:bCs/>
          <w:sz w:val="28"/>
        </w:rPr>
        <w:t>people with leprosy</w:t>
      </w:r>
      <w:r w:rsidRPr="00AF405E">
        <w:rPr>
          <w:b/>
          <w:bCs/>
          <w:sz w:val="28"/>
        </w:rPr>
        <w:t xml:space="preserve"> so glad to be alive, one bragged, “My faith has healed me,” and then there were five.</w:t>
      </w:r>
    </w:p>
    <w:p w14:paraId="1F941DCF" w14:textId="08BD472A" w:rsidR="00AF405E" w:rsidRPr="00AF405E" w:rsidRDefault="00AF405E" w:rsidP="00A840E7">
      <w:pPr>
        <w:spacing w:line="480" w:lineRule="auto"/>
        <w:jc w:val="both"/>
        <w:rPr>
          <w:b/>
          <w:bCs/>
          <w:sz w:val="28"/>
        </w:rPr>
      </w:pPr>
      <w:r>
        <w:rPr>
          <w:b/>
          <w:bCs/>
          <w:sz w:val="28"/>
        </w:rPr>
        <w:lastRenderedPageBreak/>
        <w:t xml:space="preserve">    </w:t>
      </w:r>
      <w:r w:rsidRPr="00AF405E">
        <w:rPr>
          <w:b/>
          <w:bCs/>
          <w:sz w:val="28"/>
        </w:rPr>
        <w:t xml:space="preserve">Five cleansed </w:t>
      </w:r>
      <w:r w:rsidR="00480844" w:rsidRPr="00AF405E">
        <w:rPr>
          <w:b/>
          <w:bCs/>
          <w:sz w:val="28"/>
        </w:rPr>
        <w:t>people with leprosy</w:t>
      </w:r>
      <w:r w:rsidRPr="00AF405E">
        <w:rPr>
          <w:b/>
          <w:bCs/>
          <w:sz w:val="28"/>
        </w:rPr>
        <w:t xml:space="preserve"> </w:t>
      </w:r>
      <w:r w:rsidR="00480844" w:rsidRPr="00AF405E">
        <w:rPr>
          <w:b/>
          <w:bCs/>
          <w:sz w:val="28"/>
        </w:rPr>
        <w:t>were no</w:t>
      </w:r>
      <w:r w:rsidRPr="00AF405E">
        <w:rPr>
          <w:b/>
          <w:bCs/>
          <w:sz w:val="28"/>
        </w:rPr>
        <w:t xml:space="preserve"> longer spiritually poor, one grabbed for riches and wealth, and then there were four.</w:t>
      </w:r>
    </w:p>
    <w:p w14:paraId="41CA60F6" w14:textId="760A6E5B" w:rsidR="00AF405E" w:rsidRPr="00AF405E" w:rsidRDefault="00AF405E" w:rsidP="00A840E7">
      <w:pPr>
        <w:spacing w:line="480" w:lineRule="auto"/>
        <w:jc w:val="both"/>
        <w:rPr>
          <w:b/>
          <w:bCs/>
          <w:sz w:val="28"/>
        </w:rPr>
      </w:pPr>
      <w:r>
        <w:rPr>
          <w:b/>
          <w:bCs/>
          <w:sz w:val="28"/>
        </w:rPr>
        <w:t xml:space="preserve">    </w:t>
      </w:r>
      <w:r w:rsidRPr="00AF405E">
        <w:rPr>
          <w:b/>
          <w:bCs/>
          <w:sz w:val="28"/>
        </w:rPr>
        <w:t xml:space="preserve">Four cleansed </w:t>
      </w:r>
      <w:r w:rsidR="00480844" w:rsidRPr="00AF405E">
        <w:rPr>
          <w:b/>
          <w:bCs/>
          <w:sz w:val="28"/>
        </w:rPr>
        <w:t>people with leprosy</w:t>
      </w:r>
      <w:r w:rsidRPr="00AF405E">
        <w:rPr>
          <w:b/>
          <w:bCs/>
          <w:sz w:val="28"/>
        </w:rPr>
        <w:t xml:space="preserve"> as happy as could be, one went to Bermuda and then there were three.</w:t>
      </w:r>
    </w:p>
    <w:p w14:paraId="26F03A07" w14:textId="04C5B0CE" w:rsidR="00AF405E" w:rsidRPr="00AF405E" w:rsidRDefault="00AF405E" w:rsidP="00A840E7">
      <w:pPr>
        <w:spacing w:line="480" w:lineRule="auto"/>
        <w:jc w:val="both"/>
        <w:rPr>
          <w:b/>
          <w:bCs/>
          <w:sz w:val="28"/>
        </w:rPr>
      </w:pPr>
      <w:r>
        <w:rPr>
          <w:b/>
          <w:bCs/>
          <w:sz w:val="28"/>
        </w:rPr>
        <w:t xml:space="preserve">   </w:t>
      </w:r>
      <w:r w:rsidRPr="00AF405E">
        <w:rPr>
          <w:b/>
          <w:bCs/>
          <w:sz w:val="28"/>
        </w:rPr>
        <w:t xml:space="preserve">Three cleansed </w:t>
      </w:r>
      <w:r w:rsidR="00480844" w:rsidRPr="00AF405E">
        <w:rPr>
          <w:b/>
          <w:bCs/>
          <w:sz w:val="28"/>
        </w:rPr>
        <w:t>people with leprosy</w:t>
      </w:r>
      <w:r w:rsidRPr="00AF405E">
        <w:rPr>
          <w:b/>
          <w:bCs/>
          <w:sz w:val="28"/>
        </w:rPr>
        <w:t xml:space="preserve"> hoping to say, “Thank you.” One was “just too busy” – and then there was two.</w:t>
      </w:r>
    </w:p>
    <w:p w14:paraId="03017B36" w14:textId="7FF41546" w:rsidR="00AF405E" w:rsidRPr="00AF405E" w:rsidRDefault="00AF405E" w:rsidP="00A840E7">
      <w:pPr>
        <w:spacing w:line="480" w:lineRule="auto"/>
        <w:jc w:val="both"/>
        <w:rPr>
          <w:b/>
          <w:bCs/>
          <w:sz w:val="28"/>
        </w:rPr>
      </w:pPr>
      <w:r>
        <w:rPr>
          <w:b/>
          <w:bCs/>
          <w:sz w:val="28"/>
        </w:rPr>
        <w:t xml:space="preserve">   </w:t>
      </w:r>
      <w:r w:rsidRPr="00AF405E">
        <w:rPr>
          <w:b/>
          <w:bCs/>
          <w:sz w:val="28"/>
        </w:rPr>
        <w:t xml:space="preserve">Two cleansed </w:t>
      </w:r>
      <w:r w:rsidR="00480844" w:rsidRPr="00AF405E">
        <w:rPr>
          <w:b/>
          <w:bCs/>
          <w:sz w:val="28"/>
        </w:rPr>
        <w:t>people with leprosy</w:t>
      </w:r>
      <w:r w:rsidRPr="00AF405E">
        <w:rPr>
          <w:b/>
          <w:bCs/>
          <w:sz w:val="28"/>
        </w:rPr>
        <w:t xml:space="preserve"> returning to thank God’s son, one discovered his handsome façade, and then there was one.</w:t>
      </w:r>
    </w:p>
    <w:p w14:paraId="24EACAE2" w14:textId="4DD0A4E5" w:rsidR="00AF405E" w:rsidRDefault="00AF405E" w:rsidP="00A840E7">
      <w:pPr>
        <w:spacing w:line="480" w:lineRule="auto"/>
        <w:jc w:val="both"/>
        <w:rPr>
          <w:b/>
          <w:bCs/>
          <w:sz w:val="28"/>
        </w:rPr>
      </w:pPr>
      <w:r>
        <w:rPr>
          <w:b/>
          <w:bCs/>
          <w:sz w:val="28"/>
        </w:rPr>
        <w:t xml:space="preserve">   </w:t>
      </w:r>
      <w:r w:rsidRPr="00AF405E">
        <w:rPr>
          <w:b/>
          <w:bCs/>
          <w:sz w:val="28"/>
        </w:rPr>
        <w:t xml:space="preserve">One cleansed </w:t>
      </w:r>
      <w:r w:rsidR="00480844" w:rsidRPr="00AF405E">
        <w:rPr>
          <w:b/>
          <w:bCs/>
          <w:sz w:val="28"/>
        </w:rPr>
        <w:t>person with leprosy</w:t>
      </w:r>
      <w:r w:rsidRPr="00AF405E">
        <w:rPr>
          <w:b/>
          <w:bCs/>
          <w:sz w:val="28"/>
        </w:rPr>
        <w:t xml:space="preserve"> with a new-found attitude, returned to Jesus overwhelmed by gratitude.</w:t>
      </w:r>
      <w:r w:rsidR="00660B57">
        <w:rPr>
          <w:b/>
          <w:bCs/>
          <w:sz w:val="28"/>
        </w:rPr>
        <w:t xml:space="preserve"> -Internet. </w:t>
      </w:r>
    </w:p>
    <w:p w14:paraId="37AE5C46" w14:textId="58859A7A" w:rsidR="00660B57" w:rsidRPr="00660B57" w:rsidRDefault="00AF405E" w:rsidP="00660B57">
      <w:pPr>
        <w:spacing w:line="480" w:lineRule="auto"/>
        <w:jc w:val="both"/>
        <w:rPr>
          <w:rFonts w:ascii="Arial" w:hAnsi="Arial"/>
          <w:b/>
          <w:bCs/>
          <w:sz w:val="28"/>
        </w:rPr>
      </w:pPr>
      <w:r>
        <w:rPr>
          <w:b/>
          <w:bCs/>
          <w:sz w:val="28"/>
        </w:rPr>
        <w:t xml:space="preserve">     </w:t>
      </w:r>
      <w:r w:rsidRPr="00660B57">
        <w:rPr>
          <w:rFonts w:ascii="Arial" w:hAnsi="Arial"/>
          <w:b/>
          <w:bCs/>
          <w:sz w:val="28"/>
        </w:rPr>
        <w:t xml:space="preserve">This </w:t>
      </w:r>
      <w:r w:rsidR="00A840E7" w:rsidRPr="00660B57">
        <w:rPr>
          <w:rFonts w:ascii="Arial" w:hAnsi="Arial"/>
          <w:b/>
          <w:bCs/>
          <w:sz w:val="28"/>
        </w:rPr>
        <w:t>Gospel is</w:t>
      </w:r>
      <w:r w:rsidRPr="00660B57">
        <w:rPr>
          <w:rFonts w:ascii="Arial" w:hAnsi="Arial"/>
          <w:b/>
          <w:bCs/>
          <w:sz w:val="28"/>
        </w:rPr>
        <w:t xml:space="preserve"> used as part of a Thanksgiving Day liturgy when we are painfully reminded of our </w:t>
      </w:r>
      <w:r w:rsidR="009A6616">
        <w:rPr>
          <w:rFonts w:ascii="Arial" w:hAnsi="Arial"/>
          <w:b/>
          <w:bCs/>
          <w:sz w:val="28"/>
        </w:rPr>
        <w:t xml:space="preserve">potential </w:t>
      </w:r>
      <w:r w:rsidRPr="00660B57">
        <w:rPr>
          <w:rFonts w:ascii="Arial" w:hAnsi="Arial"/>
          <w:b/>
          <w:bCs/>
          <w:sz w:val="28"/>
        </w:rPr>
        <w:t xml:space="preserve">insensitive and selfish habits of being. </w:t>
      </w:r>
      <w:r w:rsidR="00A840E7" w:rsidRPr="00660B57">
        <w:rPr>
          <w:rFonts w:ascii="Arial" w:hAnsi="Arial"/>
          <w:b/>
          <w:bCs/>
          <w:sz w:val="28"/>
        </w:rPr>
        <w:t xml:space="preserve">In the first reading, God made kindly gestures to a pagan nation as symbolized by Naaman. Now God reaches out to the Gentiles. The Samaritan becomes a lesson and model for all of Israel; Jesus condemns the attitude and lack of gratitude on the part of the religious leadership of Jerusalem. God’s power, presence, and giftedness was in the person of Jesus. They failed to </w:t>
      </w:r>
      <w:r w:rsidR="00660B57">
        <w:rPr>
          <w:rFonts w:ascii="Arial" w:hAnsi="Arial"/>
          <w:b/>
          <w:bCs/>
          <w:sz w:val="28"/>
        </w:rPr>
        <w:t>“</w:t>
      </w:r>
      <w:r w:rsidR="00A840E7" w:rsidRPr="00660B57">
        <w:rPr>
          <w:rFonts w:ascii="Arial" w:hAnsi="Arial"/>
          <w:b/>
          <w:bCs/>
          <w:sz w:val="28"/>
        </w:rPr>
        <w:t>perceive, believe, and receive</w:t>
      </w:r>
      <w:r w:rsidR="00480844" w:rsidRPr="00660B57">
        <w:rPr>
          <w:rFonts w:ascii="Arial" w:hAnsi="Arial"/>
          <w:b/>
          <w:bCs/>
          <w:sz w:val="28"/>
        </w:rPr>
        <w:t>.</w:t>
      </w:r>
      <w:r w:rsidR="00660B57">
        <w:rPr>
          <w:rFonts w:ascii="Arial" w:hAnsi="Arial"/>
          <w:b/>
          <w:bCs/>
          <w:sz w:val="28"/>
        </w:rPr>
        <w:t>”</w:t>
      </w:r>
      <w:r w:rsidR="00480844" w:rsidRPr="00660B57">
        <w:rPr>
          <w:rFonts w:ascii="Arial" w:hAnsi="Arial"/>
          <w:b/>
          <w:bCs/>
          <w:sz w:val="28"/>
        </w:rPr>
        <w:t xml:space="preserve"> </w:t>
      </w:r>
      <w:r w:rsidR="00A840E7" w:rsidRPr="00660B57">
        <w:rPr>
          <w:rFonts w:ascii="Arial" w:hAnsi="Arial"/>
          <w:b/>
          <w:bCs/>
          <w:sz w:val="28"/>
        </w:rPr>
        <w:lastRenderedPageBreak/>
        <w:t xml:space="preserve">The Lord delights in our thanksgiving and appreciations for our blessings showered upon us – “Even to live is to be Blessed.” The grace of gratitude is a delicate and amazing grace which </w:t>
      </w:r>
      <w:r w:rsidR="00660B57">
        <w:rPr>
          <w:rFonts w:ascii="Arial" w:hAnsi="Arial"/>
          <w:b/>
          <w:bCs/>
          <w:sz w:val="28"/>
        </w:rPr>
        <w:t xml:space="preserve">can </w:t>
      </w:r>
      <w:r w:rsidR="00A840E7" w:rsidRPr="00660B57">
        <w:rPr>
          <w:rFonts w:ascii="Arial" w:hAnsi="Arial"/>
          <w:b/>
          <w:bCs/>
          <w:sz w:val="28"/>
        </w:rPr>
        <w:t>unwrap our leprous hearts and souls</w:t>
      </w:r>
      <w:r w:rsidR="00660B57">
        <w:rPr>
          <w:rFonts w:ascii="Arial" w:hAnsi="Arial"/>
          <w:b/>
          <w:bCs/>
          <w:sz w:val="28"/>
        </w:rPr>
        <w:t>.</w:t>
      </w:r>
      <w:r w:rsidR="00660B57" w:rsidRPr="00660B57">
        <w:rPr>
          <w:rFonts w:ascii="Arial" w:hAnsi="Arial"/>
          <w:b/>
          <w:bCs/>
          <w:sz w:val="28"/>
        </w:rPr>
        <w:t xml:space="preserve"> They show genuine appreciation for others. Grateful people don’t just say “thank you”—they mean it. They try to show others they’re valued, whether it’s through kind words, thoughtful gestures, or simply paying attention. Their appreciation is heartfelt and leaves a lasting impression on those around them. They’re more focused on giving than receiving. Grateful people know the secret to happiness isn’t in getting more but in giving more. Whether it’s their time, support, or even a simple compliment, they’re always looking for ways to give back. They understand that generosity isn’t just about helping others, it also brings joy to their own lives. They find joy in other people’s happiness.</w:t>
      </w:r>
      <w:r w:rsidR="00660B57">
        <w:rPr>
          <w:rFonts w:ascii="Arial" w:hAnsi="Arial"/>
          <w:b/>
          <w:bCs/>
          <w:sz w:val="28"/>
        </w:rPr>
        <w:t xml:space="preserve"> </w:t>
      </w:r>
      <w:r w:rsidR="00660B57" w:rsidRPr="00660B57">
        <w:rPr>
          <w:rFonts w:ascii="Arial" w:hAnsi="Arial"/>
          <w:b/>
          <w:bCs/>
          <w:sz w:val="28"/>
        </w:rPr>
        <w:t>When someone else is happy, they feel happy too. It’s not forced or fake—they truly feel joy when they see others thriving. This ability to share someone else’s happiness creates deeper connections and strengthens their relationships.</w:t>
      </w:r>
    </w:p>
    <w:p w14:paraId="4492B975" w14:textId="5DD4F3F4" w:rsidR="001B601D" w:rsidRDefault="00660B57" w:rsidP="00A840E7">
      <w:pPr>
        <w:spacing w:line="480" w:lineRule="auto"/>
        <w:jc w:val="both"/>
        <w:rPr>
          <w:b/>
          <w:bCs/>
          <w:sz w:val="28"/>
        </w:rPr>
      </w:pPr>
      <w:r>
        <w:rPr>
          <w:b/>
          <w:bCs/>
          <w:sz w:val="28"/>
        </w:rPr>
        <w:t xml:space="preserve">     The story</w:t>
      </w:r>
      <w:r w:rsidR="001B601D">
        <w:rPr>
          <w:b/>
          <w:bCs/>
          <w:sz w:val="28"/>
        </w:rPr>
        <w:t xml:space="preserve"> is about a farmer who brought a load of wheat to a grain elevator. </w:t>
      </w:r>
      <w:r>
        <w:rPr>
          <w:b/>
          <w:bCs/>
          <w:sz w:val="28"/>
        </w:rPr>
        <w:t xml:space="preserve">While his wheat was unloaded, </w:t>
      </w:r>
      <w:r w:rsidR="000F6BF0">
        <w:rPr>
          <w:b/>
          <w:bCs/>
          <w:sz w:val="28"/>
        </w:rPr>
        <w:t xml:space="preserve">he decided to have lunch. </w:t>
      </w:r>
      <w:r w:rsidR="001B601D">
        <w:rPr>
          <w:b/>
          <w:bCs/>
          <w:sz w:val="28"/>
        </w:rPr>
        <w:t xml:space="preserve">When his meal was set before him, he bowed his head in prayer to give thanks. </w:t>
      </w:r>
      <w:r w:rsidR="001B601D">
        <w:rPr>
          <w:b/>
          <w:bCs/>
          <w:sz w:val="28"/>
        </w:rPr>
        <w:lastRenderedPageBreak/>
        <w:t>Sitting near him were several young guys who were making smart-aleck comments about anyone and everyone in the restaurant. They decided to poke fun at the farmer who bowed his head in prayer. “Hey, “pops” does everyone do that where you come from?”  Calmly, the farmer turned toward the boisterous ones and said, “Yes, even the pigs give thanks, how about you?”</w:t>
      </w:r>
    </w:p>
    <w:p w14:paraId="5D17919B" w14:textId="3628BDE2" w:rsidR="001B601D" w:rsidRPr="00AF405E" w:rsidRDefault="001B601D" w:rsidP="00A840E7">
      <w:pPr>
        <w:spacing w:line="480" w:lineRule="auto"/>
        <w:jc w:val="both"/>
        <w:rPr>
          <w:b/>
          <w:bCs/>
          <w:sz w:val="28"/>
        </w:rPr>
      </w:pPr>
      <w:r w:rsidRPr="004F1900">
        <w:rPr>
          <w:b/>
          <w:bCs/>
          <w:sz w:val="28"/>
          <w:highlight w:val="yellow"/>
        </w:rPr>
        <w:t>Final prayer:</w:t>
      </w:r>
      <w:r>
        <w:rPr>
          <w:b/>
          <w:bCs/>
          <w:sz w:val="28"/>
        </w:rPr>
        <w:t xml:space="preserve"> God, we thank you for your son, Jesus, who by his death and resurrection has given us the gift of eternal life</w:t>
      </w:r>
      <w:r w:rsidR="004F1900">
        <w:rPr>
          <w:b/>
          <w:bCs/>
          <w:sz w:val="28"/>
        </w:rPr>
        <w:t>.</w:t>
      </w:r>
      <w:r>
        <w:rPr>
          <w:b/>
          <w:bCs/>
          <w:sz w:val="28"/>
        </w:rPr>
        <w:t xml:space="preserve"> We are grateful</w:t>
      </w:r>
      <w:r w:rsidR="004F1900">
        <w:rPr>
          <w:b/>
          <w:bCs/>
          <w:sz w:val="28"/>
        </w:rPr>
        <w:t xml:space="preserve"> for the many blessings and challenges you have given us to strengthen us along the way. Amen.</w:t>
      </w:r>
    </w:p>
    <w:p w14:paraId="6B72B408" w14:textId="7FDD0B36" w:rsidR="00202D91" w:rsidRPr="001B601D" w:rsidRDefault="00202D91" w:rsidP="00BC0397">
      <w:pPr>
        <w:jc w:val="both"/>
        <w:rPr>
          <w:b/>
          <w:bCs/>
          <w:color w:val="191919"/>
          <w:sz w:val="32"/>
          <w:highlight w:val="yellow"/>
        </w:rPr>
      </w:pPr>
    </w:p>
    <w:p w14:paraId="62DE7D92" w14:textId="77777777" w:rsidR="00202D91" w:rsidRDefault="00202D91" w:rsidP="00BC0397">
      <w:pPr>
        <w:jc w:val="both"/>
        <w:rPr>
          <w:b/>
          <w:bCs/>
          <w:sz w:val="32"/>
          <w:highlight w:val="yellow"/>
        </w:rPr>
      </w:pPr>
    </w:p>
    <w:p w14:paraId="3CB47D46" w14:textId="77777777" w:rsidR="00BC0397" w:rsidRDefault="00BC0397"/>
    <w:sectPr w:rsidR="00BC0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F32B8F"/>
    <w:multiLevelType w:val="multilevel"/>
    <w:tmpl w:val="8DA2F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495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397"/>
    <w:rsid w:val="00087D48"/>
    <w:rsid w:val="000F69D4"/>
    <w:rsid w:val="000F6BF0"/>
    <w:rsid w:val="00114F7C"/>
    <w:rsid w:val="0012320B"/>
    <w:rsid w:val="00165297"/>
    <w:rsid w:val="001B601D"/>
    <w:rsid w:val="00202D91"/>
    <w:rsid w:val="002446A3"/>
    <w:rsid w:val="00285963"/>
    <w:rsid w:val="002D1B8B"/>
    <w:rsid w:val="003147CA"/>
    <w:rsid w:val="00353AEE"/>
    <w:rsid w:val="003D2D59"/>
    <w:rsid w:val="00471BE7"/>
    <w:rsid w:val="00480844"/>
    <w:rsid w:val="00490759"/>
    <w:rsid w:val="004F1900"/>
    <w:rsid w:val="00537819"/>
    <w:rsid w:val="005F0248"/>
    <w:rsid w:val="005F5B86"/>
    <w:rsid w:val="00660B57"/>
    <w:rsid w:val="00696A2A"/>
    <w:rsid w:val="00713208"/>
    <w:rsid w:val="007B0716"/>
    <w:rsid w:val="008403DC"/>
    <w:rsid w:val="008A4F60"/>
    <w:rsid w:val="009A6616"/>
    <w:rsid w:val="00A840E7"/>
    <w:rsid w:val="00AF405E"/>
    <w:rsid w:val="00B35048"/>
    <w:rsid w:val="00BC0397"/>
    <w:rsid w:val="00CD50BD"/>
    <w:rsid w:val="00D408FE"/>
    <w:rsid w:val="00DD5538"/>
    <w:rsid w:val="00E20AEB"/>
    <w:rsid w:val="00F739BA"/>
    <w:rsid w:val="00FA7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84D7"/>
  <w15:chartTrackingRefBased/>
  <w15:docId w15:val="{C7A02487-A4A2-4307-B5E8-D9A9DEB3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3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3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3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3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3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3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3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3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3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3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3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3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3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3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397"/>
    <w:rPr>
      <w:rFonts w:eastAsiaTheme="majorEastAsia" w:cstheme="majorBidi"/>
      <w:color w:val="272727" w:themeColor="text1" w:themeTint="D8"/>
    </w:rPr>
  </w:style>
  <w:style w:type="paragraph" w:styleId="Title">
    <w:name w:val="Title"/>
    <w:basedOn w:val="Normal"/>
    <w:next w:val="Normal"/>
    <w:link w:val="TitleChar"/>
    <w:uiPriority w:val="10"/>
    <w:qFormat/>
    <w:rsid w:val="00BC0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3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397"/>
    <w:pPr>
      <w:spacing w:before="160"/>
      <w:jc w:val="center"/>
    </w:pPr>
    <w:rPr>
      <w:i/>
      <w:iCs/>
      <w:color w:val="404040" w:themeColor="text1" w:themeTint="BF"/>
    </w:rPr>
  </w:style>
  <w:style w:type="character" w:customStyle="1" w:styleId="QuoteChar">
    <w:name w:val="Quote Char"/>
    <w:basedOn w:val="DefaultParagraphFont"/>
    <w:link w:val="Quote"/>
    <w:uiPriority w:val="29"/>
    <w:rsid w:val="00BC0397"/>
    <w:rPr>
      <w:i/>
      <w:iCs/>
      <w:color w:val="404040" w:themeColor="text1" w:themeTint="BF"/>
    </w:rPr>
  </w:style>
  <w:style w:type="paragraph" w:styleId="ListParagraph">
    <w:name w:val="List Paragraph"/>
    <w:basedOn w:val="Normal"/>
    <w:uiPriority w:val="34"/>
    <w:qFormat/>
    <w:rsid w:val="00BC0397"/>
    <w:pPr>
      <w:ind w:left="720"/>
      <w:contextualSpacing/>
    </w:pPr>
  </w:style>
  <w:style w:type="character" w:styleId="IntenseEmphasis">
    <w:name w:val="Intense Emphasis"/>
    <w:basedOn w:val="DefaultParagraphFont"/>
    <w:uiPriority w:val="21"/>
    <w:qFormat/>
    <w:rsid w:val="00BC0397"/>
    <w:rPr>
      <w:i/>
      <w:iCs/>
      <w:color w:val="0F4761" w:themeColor="accent1" w:themeShade="BF"/>
    </w:rPr>
  </w:style>
  <w:style w:type="paragraph" w:styleId="IntenseQuote">
    <w:name w:val="Intense Quote"/>
    <w:basedOn w:val="Normal"/>
    <w:next w:val="Normal"/>
    <w:link w:val="IntenseQuoteChar"/>
    <w:uiPriority w:val="30"/>
    <w:qFormat/>
    <w:rsid w:val="00BC0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397"/>
    <w:rPr>
      <w:i/>
      <w:iCs/>
      <w:color w:val="0F4761" w:themeColor="accent1" w:themeShade="BF"/>
    </w:rPr>
  </w:style>
  <w:style w:type="character" w:styleId="IntenseReference">
    <w:name w:val="Intense Reference"/>
    <w:basedOn w:val="DefaultParagraphFont"/>
    <w:uiPriority w:val="32"/>
    <w:qFormat/>
    <w:rsid w:val="00BC0397"/>
    <w:rPr>
      <w:b/>
      <w:bCs/>
      <w:smallCaps/>
      <w:color w:val="0F4761" w:themeColor="accent1" w:themeShade="BF"/>
      <w:spacing w:val="5"/>
    </w:rPr>
  </w:style>
  <w:style w:type="character" w:styleId="Hyperlink">
    <w:name w:val="Hyperlink"/>
    <w:basedOn w:val="DefaultParagraphFont"/>
    <w:uiPriority w:val="99"/>
    <w:unhideWhenUsed/>
    <w:rsid w:val="00BC0397"/>
    <w:rPr>
      <w:color w:val="467886" w:themeColor="hyperlink"/>
      <w:u w:val="single"/>
    </w:rPr>
  </w:style>
  <w:style w:type="character" w:styleId="UnresolvedMention">
    <w:name w:val="Unresolved Mention"/>
    <w:basedOn w:val="DefaultParagraphFont"/>
    <w:uiPriority w:val="99"/>
    <w:semiHidden/>
    <w:unhideWhenUsed/>
    <w:rsid w:val="00BC0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066724">
      <w:bodyDiv w:val="1"/>
      <w:marLeft w:val="0"/>
      <w:marRight w:val="0"/>
      <w:marTop w:val="0"/>
      <w:marBottom w:val="0"/>
      <w:divBdr>
        <w:top w:val="none" w:sz="0" w:space="0" w:color="auto"/>
        <w:left w:val="none" w:sz="0" w:space="0" w:color="auto"/>
        <w:bottom w:val="none" w:sz="0" w:space="0" w:color="auto"/>
        <w:right w:val="none" w:sz="0" w:space="0" w:color="auto"/>
      </w:divBdr>
    </w:div>
    <w:div w:id="439836580">
      <w:bodyDiv w:val="1"/>
      <w:marLeft w:val="0"/>
      <w:marRight w:val="0"/>
      <w:marTop w:val="0"/>
      <w:marBottom w:val="0"/>
      <w:divBdr>
        <w:top w:val="none" w:sz="0" w:space="0" w:color="auto"/>
        <w:left w:val="none" w:sz="0" w:space="0" w:color="auto"/>
        <w:bottom w:val="none" w:sz="0" w:space="0" w:color="auto"/>
        <w:right w:val="none" w:sz="0" w:space="0" w:color="auto"/>
      </w:divBdr>
    </w:div>
    <w:div w:id="900823338">
      <w:bodyDiv w:val="1"/>
      <w:marLeft w:val="0"/>
      <w:marRight w:val="0"/>
      <w:marTop w:val="0"/>
      <w:marBottom w:val="0"/>
      <w:divBdr>
        <w:top w:val="none" w:sz="0" w:space="0" w:color="auto"/>
        <w:left w:val="none" w:sz="0" w:space="0" w:color="auto"/>
        <w:bottom w:val="none" w:sz="0" w:space="0" w:color="auto"/>
        <w:right w:val="none" w:sz="0" w:space="0" w:color="auto"/>
      </w:divBdr>
    </w:div>
    <w:div w:id="202901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usccb.org/bible/2timothy/2?8"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https://bible.usccb.org/bible/psalms/98?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ble.usccb.org/bible/2kings/5?14" TargetMode="Externa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bible.usccb.org/bible/luke/17?11" TargetMode="External"/><Relationship Id="rId4" Type="http://schemas.openxmlformats.org/officeDocument/2006/relationships/settings" Target="settings.xml"/><Relationship Id="rId9" Type="http://schemas.openxmlformats.org/officeDocument/2006/relationships/hyperlink" Target="https://bible.usccb.org/bible/1thessalonians/5?18"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B39CAFD9CB814881235C47496B69F5" ma:contentTypeVersion="20" ma:contentTypeDescription="Create a new document." ma:contentTypeScope="" ma:versionID="359bea948f8e24f3af0aea415a6a8e58">
  <xsd:schema xmlns:xsd="http://www.w3.org/2001/XMLSchema" xmlns:xs="http://www.w3.org/2001/XMLSchema" xmlns:p="http://schemas.microsoft.com/office/2006/metadata/properties" xmlns:ns2="13ec827e-69df-432c-8d43-5fe012ebccd3" xmlns:ns3="6e951ac7-b017-40e2-a5d4-7f2505220f9a" targetNamespace="http://schemas.microsoft.com/office/2006/metadata/properties" ma:root="true" ma:fieldsID="cd76702101f129d73ae0212d614be22a" ns2:_="" ns3:_="">
    <xsd:import namespace="13ec827e-69df-432c-8d43-5fe012ebccd3"/>
    <xsd:import namespace="6e951ac7-b017-40e2-a5d4-7f2505220f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c827e-69df-432c-8d43-5fe012ebc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2f9609-9332-4cc4-9b50-ee57107e0d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951ac7-b017-40e2-a5d4-7f2505220f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93de69-b2d2-4ed5-925a-5e8844f841f9}" ma:internalName="TaxCatchAll" ma:showField="CatchAllData" ma:web="6e951ac7-b017-40e2-a5d4-7f2505220f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e951ac7-b017-40e2-a5d4-7f2505220f9a" xsi:nil="true"/>
    <lcf76f155ced4ddcb4097134ff3c332f xmlns="13ec827e-69df-432c-8d43-5fe012ebcc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06E3EF-D671-4CB6-9D37-8F6F7767D612}">
  <ds:schemaRefs>
    <ds:schemaRef ds:uri="http://schemas.openxmlformats.org/officeDocument/2006/bibliography"/>
  </ds:schemaRefs>
</ds:datastoreItem>
</file>

<file path=customXml/itemProps2.xml><?xml version="1.0" encoding="utf-8"?>
<ds:datastoreItem xmlns:ds="http://schemas.openxmlformats.org/officeDocument/2006/customXml" ds:itemID="{31394F2E-9F54-4F52-A110-B33A660A890F}"/>
</file>

<file path=customXml/itemProps3.xml><?xml version="1.0" encoding="utf-8"?>
<ds:datastoreItem xmlns:ds="http://schemas.openxmlformats.org/officeDocument/2006/customXml" ds:itemID="{F420B570-EEC9-482B-A260-821A228FBB23}"/>
</file>

<file path=customXml/itemProps4.xml><?xml version="1.0" encoding="utf-8"?>
<ds:datastoreItem xmlns:ds="http://schemas.openxmlformats.org/officeDocument/2006/customXml" ds:itemID="{37AFEAE7-0B60-4CD5-B1BC-C7C64BC4C1CB}"/>
</file>

<file path=docProps/app.xml><?xml version="1.0" encoding="utf-8"?>
<Properties xmlns="http://schemas.openxmlformats.org/officeDocument/2006/extended-properties" xmlns:vt="http://schemas.openxmlformats.org/officeDocument/2006/docPropsVTypes">
  <Template>Normal</Template>
  <TotalTime>5</TotalTime>
  <Pages>11</Pages>
  <Words>2425</Words>
  <Characters>11158</Characters>
  <Application>Microsoft Office Word</Application>
  <DocSecurity>4</DocSecurity>
  <Lines>210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Vanden Busch</dc:creator>
  <cp:keywords/>
  <dc:description/>
  <cp:lastModifiedBy>Sarah LeSage</cp:lastModifiedBy>
  <cp:revision>2</cp:revision>
  <dcterms:created xsi:type="dcterms:W3CDTF">2025-10-09T15:36:00Z</dcterms:created>
  <dcterms:modified xsi:type="dcterms:W3CDTF">2025-10-09T15:36:00Z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0x01010010B39CAFD9CB814881235C47496B69F5</vt:lpwstr>
  </property>
</Properties>
</file>